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E155" w14:textId="73E3FED1" w:rsidR="000E15DF" w:rsidRPr="00384DF2" w:rsidRDefault="000E15DF" w:rsidP="00060D42">
      <w:pPr>
        <w:widowControl w:val="0"/>
        <w:spacing w:after="0" w:line="240" w:lineRule="auto"/>
        <w:rPr>
          <w:rFonts w:ascii="Garamond" w:eastAsia="Times New Roman" w:hAnsi="Garamond" w:cs="Times New Roman"/>
          <w:b/>
          <w:color w:val="000000" w:themeColor="text1"/>
          <w:sz w:val="20"/>
          <w:szCs w:val="20"/>
          <w:lang w:eastAsia="en-US"/>
        </w:rPr>
      </w:pPr>
    </w:p>
    <w:p w14:paraId="0CB37DE8" w14:textId="77777777" w:rsidR="000E15DF" w:rsidRPr="00384DF2" w:rsidRDefault="000E15DF" w:rsidP="00060D42">
      <w:pPr>
        <w:widowControl w:val="0"/>
        <w:spacing w:after="0" w:line="240" w:lineRule="auto"/>
        <w:rPr>
          <w:rFonts w:ascii="Garamond" w:eastAsia="Times New Roman" w:hAnsi="Garamond" w:cs="Times New Roman"/>
          <w:b/>
          <w:color w:val="000000" w:themeColor="text1"/>
          <w:sz w:val="20"/>
          <w:szCs w:val="20"/>
          <w:lang w:eastAsia="en-US"/>
        </w:rPr>
      </w:pPr>
    </w:p>
    <w:p w14:paraId="694C3C26" w14:textId="77777777" w:rsidR="00556E1E" w:rsidRPr="00384DF2" w:rsidRDefault="00556E1E" w:rsidP="00060D42">
      <w:pPr>
        <w:widowControl w:val="0"/>
        <w:spacing w:after="0" w:line="240" w:lineRule="auto"/>
        <w:jc w:val="center"/>
        <w:rPr>
          <w:rFonts w:ascii="Garamond" w:hAnsi="Garamond"/>
          <w:b/>
          <w:color w:val="000000" w:themeColor="text1"/>
          <w:sz w:val="20"/>
          <w:szCs w:val="20"/>
        </w:rPr>
      </w:pPr>
    </w:p>
    <w:p w14:paraId="36502BD6"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3CAE899C"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0EE1E97C" w14:textId="17DEDF2D"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5C248E39" w14:textId="77777777" w:rsidR="00AB52D2" w:rsidRPr="00384DF2" w:rsidRDefault="00AB52D2" w:rsidP="00060D42">
      <w:pPr>
        <w:widowControl w:val="0"/>
        <w:spacing w:after="0" w:line="240" w:lineRule="auto"/>
        <w:jc w:val="center"/>
        <w:rPr>
          <w:rFonts w:ascii="Garamond" w:eastAsia="Times New Roman" w:hAnsi="Garamond" w:cs="Times New Roman"/>
          <w:color w:val="000000" w:themeColor="text1"/>
          <w:sz w:val="20"/>
          <w:szCs w:val="20"/>
        </w:rPr>
      </w:pPr>
    </w:p>
    <w:p w14:paraId="16E3C0DB" w14:textId="77777777" w:rsidR="004722C1" w:rsidRPr="00384DF2" w:rsidRDefault="004722C1" w:rsidP="00060D42">
      <w:pPr>
        <w:widowControl w:val="0"/>
        <w:spacing w:after="0" w:line="240" w:lineRule="auto"/>
        <w:rPr>
          <w:rFonts w:ascii="Garamond" w:eastAsia="Times New Roman" w:hAnsi="Garamond" w:cs="Times New Roman"/>
          <w:color w:val="000000" w:themeColor="text1"/>
          <w:sz w:val="20"/>
          <w:szCs w:val="20"/>
        </w:rPr>
      </w:pPr>
    </w:p>
    <w:p w14:paraId="3A6A58D1"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1CDE19CD"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0F909914"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394D524F" w14:textId="5933709D" w:rsidR="004722C1" w:rsidRPr="00384DF2" w:rsidRDefault="004722C1" w:rsidP="00060D42">
      <w:pPr>
        <w:widowControl w:val="0"/>
        <w:spacing w:after="0" w:line="240" w:lineRule="auto"/>
        <w:jc w:val="center"/>
        <w:rPr>
          <w:rFonts w:ascii="Garamond" w:eastAsia="Times New Roman" w:hAnsi="Garamond" w:cs="Times New Roman"/>
          <w:b/>
          <w:color w:val="000000" w:themeColor="text1"/>
          <w:sz w:val="20"/>
          <w:szCs w:val="20"/>
        </w:rPr>
      </w:pPr>
      <w:r w:rsidRPr="00384DF2">
        <w:rPr>
          <w:rFonts w:ascii="Garamond" w:eastAsia="Times New Roman" w:hAnsi="Garamond" w:cs="Times New Roman"/>
          <w:b/>
          <w:color w:val="000000" w:themeColor="text1"/>
          <w:sz w:val="20"/>
          <w:szCs w:val="20"/>
        </w:rPr>
        <w:t>Dopravný</w:t>
      </w:r>
      <w:r w:rsidR="00384DF2">
        <w:rPr>
          <w:rFonts w:ascii="Garamond" w:eastAsia="Times New Roman" w:hAnsi="Garamond" w:cs="Times New Roman"/>
          <w:b/>
          <w:color w:val="000000" w:themeColor="text1"/>
          <w:sz w:val="20"/>
          <w:szCs w:val="20"/>
        </w:rPr>
        <w:t xml:space="preserve"> </w:t>
      </w:r>
      <w:r w:rsidRPr="00384DF2">
        <w:rPr>
          <w:rFonts w:ascii="Garamond" w:eastAsia="Times New Roman" w:hAnsi="Garamond" w:cs="Times New Roman"/>
          <w:b/>
          <w:color w:val="000000" w:themeColor="text1"/>
          <w:sz w:val="20"/>
          <w:szCs w:val="20"/>
        </w:rPr>
        <w:t>podnik</w:t>
      </w:r>
      <w:r w:rsidR="00384DF2">
        <w:rPr>
          <w:rFonts w:ascii="Garamond" w:eastAsia="Times New Roman" w:hAnsi="Garamond" w:cs="Times New Roman"/>
          <w:b/>
          <w:color w:val="000000" w:themeColor="text1"/>
          <w:sz w:val="20"/>
          <w:szCs w:val="20"/>
        </w:rPr>
        <w:t xml:space="preserve"> </w:t>
      </w:r>
      <w:r w:rsidRPr="00384DF2">
        <w:rPr>
          <w:rFonts w:ascii="Garamond" w:eastAsia="Times New Roman" w:hAnsi="Garamond" w:cs="Times New Roman"/>
          <w:b/>
          <w:color w:val="000000" w:themeColor="text1"/>
          <w:sz w:val="20"/>
          <w:szCs w:val="20"/>
        </w:rPr>
        <w:t>Bratislava,</w:t>
      </w:r>
      <w:r w:rsidR="00384DF2">
        <w:rPr>
          <w:rFonts w:ascii="Garamond" w:eastAsia="Times New Roman" w:hAnsi="Garamond" w:cs="Times New Roman"/>
          <w:b/>
          <w:color w:val="000000" w:themeColor="text1"/>
          <w:sz w:val="20"/>
          <w:szCs w:val="20"/>
        </w:rPr>
        <w:t xml:space="preserve"> </w:t>
      </w:r>
      <w:r w:rsidRPr="00384DF2">
        <w:rPr>
          <w:rFonts w:ascii="Garamond" w:eastAsia="Times New Roman" w:hAnsi="Garamond" w:cs="Times New Roman"/>
          <w:b/>
          <w:color w:val="000000" w:themeColor="text1"/>
          <w:sz w:val="20"/>
          <w:szCs w:val="20"/>
        </w:rPr>
        <w:t>akciová</w:t>
      </w:r>
      <w:r w:rsidR="00384DF2">
        <w:rPr>
          <w:rFonts w:ascii="Garamond" w:eastAsia="Times New Roman" w:hAnsi="Garamond" w:cs="Times New Roman"/>
          <w:b/>
          <w:color w:val="000000" w:themeColor="text1"/>
          <w:sz w:val="20"/>
          <w:szCs w:val="20"/>
        </w:rPr>
        <w:t xml:space="preserve"> </w:t>
      </w:r>
      <w:r w:rsidRPr="00384DF2">
        <w:rPr>
          <w:rFonts w:ascii="Garamond" w:eastAsia="Times New Roman" w:hAnsi="Garamond" w:cs="Times New Roman"/>
          <w:b/>
          <w:color w:val="000000" w:themeColor="text1"/>
          <w:sz w:val="20"/>
          <w:szCs w:val="20"/>
        </w:rPr>
        <w:t>spoločnosť</w:t>
      </w:r>
    </w:p>
    <w:p w14:paraId="665B6375" w14:textId="750AE141"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r w:rsidRPr="00384DF2">
        <w:rPr>
          <w:rFonts w:ascii="Garamond" w:eastAsia="Times New Roman" w:hAnsi="Garamond" w:cs="Times New Roman"/>
          <w:color w:val="000000" w:themeColor="text1"/>
          <w:sz w:val="20"/>
          <w:szCs w:val="20"/>
        </w:rPr>
        <w:t>ako</w:t>
      </w:r>
      <w:r w:rsidR="00384DF2">
        <w:rPr>
          <w:rFonts w:ascii="Garamond" w:eastAsia="Times New Roman" w:hAnsi="Garamond" w:cs="Times New Roman"/>
          <w:color w:val="000000" w:themeColor="text1"/>
          <w:sz w:val="20"/>
          <w:szCs w:val="20"/>
        </w:rPr>
        <w:t xml:space="preserve"> </w:t>
      </w:r>
      <w:r w:rsidR="00AB52D2" w:rsidRPr="00384DF2">
        <w:rPr>
          <w:rFonts w:ascii="Garamond" w:eastAsia="Times New Roman" w:hAnsi="Garamond" w:cs="Times New Roman"/>
          <w:color w:val="000000" w:themeColor="text1"/>
          <w:sz w:val="20"/>
          <w:szCs w:val="20"/>
        </w:rPr>
        <w:t>Kupujúci</w:t>
      </w:r>
    </w:p>
    <w:p w14:paraId="5B0379A3"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2F5E3EE7" w14:textId="0171087D"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685F4679" w14:textId="77777777" w:rsidR="00AB52D2" w:rsidRPr="00384DF2" w:rsidRDefault="00AB52D2" w:rsidP="00060D42">
      <w:pPr>
        <w:widowControl w:val="0"/>
        <w:spacing w:after="0" w:line="240" w:lineRule="auto"/>
        <w:jc w:val="center"/>
        <w:rPr>
          <w:rFonts w:ascii="Garamond" w:eastAsia="Times New Roman" w:hAnsi="Garamond" w:cs="Times New Roman"/>
          <w:color w:val="000000" w:themeColor="text1"/>
          <w:sz w:val="20"/>
          <w:szCs w:val="20"/>
        </w:rPr>
      </w:pPr>
    </w:p>
    <w:p w14:paraId="4D9FF1D8"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0C0DC1B7"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r w:rsidRPr="00384DF2">
        <w:rPr>
          <w:rFonts w:ascii="Garamond" w:eastAsia="Times New Roman" w:hAnsi="Garamond" w:cs="Times New Roman"/>
          <w:color w:val="000000" w:themeColor="text1"/>
          <w:sz w:val="20"/>
          <w:szCs w:val="20"/>
        </w:rPr>
        <w:t>a</w:t>
      </w:r>
    </w:p>
    <w:p w14:paraId="06CD3F95"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0B0CF027" w14:textId="2A1F9076" w:rsidR="004722C1" w:rsidRPr="00FE75D5"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17F5D184" w14:textId="77777777" w:rsidR="00AB52D2" w:rsidRPr="00FE75D5" w:rsidRDefault="00AB52D2" w:rsidP="00060D42">
      <w:pPr>
        <w:widowControl w:val="0"/>
        <w:spacing w:after="0" w:line="240" w:lineRule="auto"/>
        <w:jc w:val="center"/>
        <w:rPr>
          <w:rFonts w:ascii="Garamond" w:eastAsia="Times New Roman" w:hAnsi="Garamond" w:cs="Times New Roman"/>
          <w:color w:val="000000" w:themeColor="text1"/>
          <w:sz w:val="20"/>
          <w:szCs w:val="20"/>
        </w:rPr>
      </w:pPr>
    </w:p>
    <w:p w14:paraId="0A65C46A" w14:textId="77777777" w:rsidR="004722C1" w:rsidRPr="00FE75D5"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7A3E0B22" w14:textId="2C20D410" w:rsidR="00FE75D5" w:rsidRPr="00FE75D5" w:rsidRDefault="00CF7548" w:rsidP="00060D42">
      <w:pPr>
        <w:widowControl w:val="0"/>
        <w:spacing w:after="0" w:line="240" w:lineRule="auto"/>
        <w:jc w:val="center"/>
        <w:rPr>
          <w:rStyle w:val="ra"/>
          <w:rFonts w:ascii="Garamond" w:hAnsi="Garamond"/>
          <w:b/>
          <w:bCs/>
          <w:sz w:val="20"/>
          <w:szCs w:val="20"/>
        </w:rPr>
      </w:pPr>
      <w:r>
        <w:rPr>
          <w:rStyle w:val="ra"/>
          <w:rFonts w:ascii="Garamond" w:hAnsi="Garamond"/>
          <w:b/>
          <w:bCs/>
          <w:sz w:val="20"/>
          <w:szCs w:val="20"/>
        </w:rPr>
        <w:t>[</w:t>
      </w:r>
      <w:r w:rsidRPr="00CF7548">
        <w:rPr>
          <w:rStyle w:val="ra"/>
          <w:rFonts w:ascii="Garamond" w:hAnsi="Garamond"/>
          <w:b/>
          <w:bCs/>
          <w:sz w:val="20"/>
          <w:szCs w:val="20"/>
          <w:highlight w:val="yellow"/>
        </w:rPr>
        <w:t>doplniť</w:t>
      </w:r>
      <w:r>
        <w:rPr>
          <w:rStyle w:val="ra"/>
          <w:rFonts w:ascii="Garamond" w:hAnsi="Garamond"/>
          <w:b/>
          <w:bCs/>
          <w:sz w:val="20"/>
          <w:szCs w:val="20"/>
        </w:rPr>
        <w:t>]</w:t>
      </w:r>
    </w:p>
    <w:p w14:paraId="3A8717A2" w14:textId="64A3C80A" w:rsidR="004722C1" w:rsidRPr="00FE75D5" w:rsidRDefault="004722C1" w:rsidP="00060D42">
      <w:pPr>
        <w:widowControl w:val="0"/>
        <w:spacing w:after="0" w:line="240" w:lineRule="auto"/>
        <w:jc w:val="center"/>
        <w:rPr>
          <w:rFonts w:ascii="Garamond" w:eastAsia="Times New Roman" w:hAnsi="Garamond" w:cs="Times New Roman"/>
          <w:color w:val="000000" w:themeColor="text1"/>
          <w:sz w:val="20"/>
          <w:szCs w:val="20"/>
        </w:rPr>
      </w:pPr>
      <w:r w:rsidRPr="00FE75D5">
        <w:rPr>
          <w:rFonts w:ascii="Garamond" w:eastAsia="Times New Roman" w:hAnsi="Garamond" w:cs="Times New Roman"/>
          <w:color w:val="000000" w:themeColor="text1"/>
          <w:sz w:val="20"/>
          <w:szCs w:val="20"/>
        </w:rPr>
        <w:t>ako</w:t>
      </w:r>
      <w:r w:rsidR="00384DF2" w:rsidRPr="00FE75D5">
        <w:rPr>
          <w:rFonts w:ascii="Garamond" w:eastAsia="Times New Roman" w:hAnsi="Garamond" w:cs="Times New Roman"/>
          <w:color w:val="000000" w:themeColor="text1"/>
          <w:sz w:val="20"/>
          <w:szCs w:val="20"/>
        </w:rPr>
        <w:t xml:space="preserve"> </w:t>
      </w:r>
      <w:r w:rsidR="00AB52D2" w:rsidRPr="00FE75D5">
        <w:rPr>
          <w:rFonts w:ascii="Garamond" w:eastAsia="Times New Roman" w:hAnsi="Garamond" w:cs="Times New Roman"/>
          <w:color w:val="000000" w:themeColor="text1"/>
          <w:sz w:val="20"/>
          <w:szCs w:val="20"/>
        </w:rPr>
        <w:t>Predávajúci</w:t>
      </w:r>
    </w:p>
    <w:p w14:paraId="6BA275B2" w14:textId="77777777" w:rsidR="004722C1" w:rsidRPr="00FE75D5"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528A1151" w14:textId="77777777" w:rsidR="004722C1" w:rsidRPr="00FE75D5"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15C740BF" w14:textId="77777777" w:rsidR="004722C1" w:rsidRPr="00FE75D5"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180B9D94" w14:textId="77777777" w:rsidR="004722C1" w:rsidRPr="00FE75D5"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10A90777" w14:textId="77777777" w:rsidR="004722C1" w:rsidRPr="00FE75D5"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3F902BC2" w14:textId="77777777" w:rsidR="004722C1" w:rsidRPr="00FE75D5"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18EB8EEA" w14:textId="77777777" w:rsidR="004722C1" w:rsidRPr="00FE75D5"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1FD66DE4"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0042973A"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15B045EB"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2677048B"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r w:rsidRPr="00384DF2">
        <w:rPr>
          <w:rFonts w:ascii="Garamond" w:eastAsia="Times New Roman" w:hAnsi="Garamond" w:cs="Times New Roman"/>
          <w:color w:val="000000" w:themeColor="text1"/>
          <w:sz w:val="20"/>
          <w:szCs w:val="20"/>
        </w:rPr>
        <w:t>_________________________________________________________________________________</w:t>
      </w:r>
    </w:p>
    <w:p w14:paraId="3EF604DF"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7F25A9C9" w14:textId="7D824DC8" w:rsidR="004722C1" w:rsidRPr="00384DF2" w:rsidRDefault="00AB52D2" w:rsidP="00060D42">
      <w:pPr>
        <w:widowControl w:val="0"/>
        <w:spacing w:after="0" w:line="240" w:lineRule="auto"/>
        <w:jc w:val="center"/>
        <w:rPr>
          <w:rFonts w:ascii="Garamond" w:eastAsia="Times New Roman" w:hAnsi="Garamond" w:cs="Times New Roman"/>
          <w:b/>
          <w:color w:val="000000" w:themeColor="text1"/>
          <w:sz w:val="20"/>
          <w:szCs w:val="20"/>
        </w:rPr>
      </w:pPr>
      <w:r w:rsidRPr="00384DF2">
        <w:rPr>
          <w:rFonts w:ascii="Garamond" w:eastAsia="Times New Roman" w:hAnsi="Garamond" w:cs="Times New Roman"/>
          <w:b/>
          <w:color w:val="000000" w:themeColor="text1"/>
          <w:sz w:val="20"/>
          <w:szCs w:val="20"/>
        </w:rPr>
        <w:t>KÚPNA</w:t>
      </w:r>
      <w:r w:rsidR="00384DF2">
        <w:rPr>
          <w:rFonts w:ascii="Garamond" w:eastAsia="Times New Roman" w:hAnsi="Garamond" w:cs="Times New Roman"/>
          <w:b/>
          <w:color w:val="000000" w:themeColor="text1"/>
          <w:sz w:val="20"/>
          <w:szCs w:val="20"/>
        </w:rPr>
        <w:t xml:space="preserve"> </w:t>
      </w:r>
      <w:r w:rsidRPr="00384DF2">
        <w:rPr>
          <w:rFonts w:ascii="Garamond" w:eastAsia="Times New Roman" w:hAnsi="Garamond" w:cs="Times New Roman"/>
          <w:b/>
          <w:color w:val="000000" w:themeColor="text1"/>
          <w:sz w:val="20"/>
          <w:szCs w:val="20"/>
        </w:rPr>
        <w:t>ZMLUVA</w:t>
      </w:r>
    </w:p>
    <w:p w14:paraId="62EF8EDC"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r w:rsidRPr="00384DF2">
        <w:rPr>
          <w:rFonts w:ascii="Garamond" w:eastAsia="Times New Roman" w:hAnsi="Garamond" w:cs="Times New Roman"/>
          <w:color w:val="000000" w:themeColor="text1"/>
          <w:sz w:val="20"/>
          <w:szCs w:val="20"/>
        </w:rPr>
        <w:t>_________________________________________________________________________________</w:t>
      </w:r>
    </w:p>
    <w:p w14:paraId="1B487E18"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471A0EF9"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4DBD3F65"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7035F6D5"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614B2DDB"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1C2B1ABB"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3CAD2830"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59EB9260" w14:textId="4C7375D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047C9E7D" w14:textId="77777777" w:rsidR="00AB52D2" w:rsidRPr="00384DF2" w:rsidRDefault="00AB52D2" w:rsidP="00060D42">
      <w:pPr>
        <w:widowControl w:val="0"/>
        <w:spacing w:after="0" w:line="240" w:lineRule="auto"/>
        <w:jc w:val="center"/>
        <w:rPr>
          <w:rFonts w:ascii="Garamond" w:eastAsia="Times New Roman" w:hAnsi="Garamond" w:cs="Times New Roman"/>
          <w:color w:val="000000" w:themeColor="text1"/>
          <w:sz w:val="20"/>
          <w:szCs w:val="20"/>
        </w:rPr>
      </w:pPr>
    </w:p>
    <w:p w14:paraId="3D5B5E04"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7532A3EE"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32C7D18E" w14:textId="43A03B6C"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r w:rsidRPr="00384DF2">
        <w:rPr>
          <w:rFonts w:ascii="Garamond" w:eastAsia="Times New Roman" w:hAnsi="Garamond" w:cs="Times New Roman"/>
          <w:color w:val="000000" w:themeColor="text1"/>
          <w:sz w:val="20"/>
          <w:szCs w:val="20"/>
        </w:rPr>
        <w:t>20</w:t>
      </w:r>
      <w:r w:rsidR="00CF7548">
        <w:rPr>
          <w:rFonts w:ascii="Garamond" w:eastAsia="Times New Roman" w:hAnsi="Garamond" w:cs="Times New Roman"/>
          <w:color w:val="000000" w:themeColor="text1"/>
          <w:sz w:val="20"/>
          <w:szCs w:val="20"/>
        </w:rPr>
        <w:t>2</w:t>
      </w:r>
      <w:r w:rsidR="00713BE4">
        <w:rPr>
          <w:rFonts w:ascii="Garamond" w:eastAsia="Times New Roman" w:hAnsi="Garamond" w:cs="Times New Roman"/>
          <w:color w:val="000000" w:themeColor="text1"/>
          <w:sz w:val="20"/>
          <w:szCs w:val="20"/>
        </w:rPr>
        <w:t>1</w:t>
      </w:r>
    </w:p>
    <w:p w14:paraId="36BF043C"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59124EDB"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2E681854"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6A7A1027"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67CA8680"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5F96D0A3"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37CEEBE2"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183C21CF" w14:textId="77777777" w:rsidR="004722C1"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pPr>
    </w:p>
    <w:p w14:paraId="42AB47F1" w14:textId="77777777" w:rsidR="006306ED" w:rsidRPr="00384DF2" w:rsidRDefault="004722C1" w:rsidP="00060D42">
      <w:pPr>
        <w:widowControl w:val="0"/>
        <w:spacing w:after="0" w:line="240" w:lineRule="auto"/>
        <w:jc w:val="center"/>
        <w:rPr>
          <w:rFonts w:ascii="Garamond" w:eastAsia="Times New Roman" w:hAnsi="Garamond" w:cs="Times New Roman"/>
          <w:color w:val="000000" w:themeColor="text1"/>
          <w:sz w:val="20"/>
          <w:szCs w:val="20"/>
        </w:rPr>
        <w:sectPr w:rsidR="006306ED" w:rsidRPr="00384DF2" w:rsidSect="00CA288F">
          <w:pgSz w:w="11906" w:h="16838" w:code="9"/>
          <w:pgMar w:top="992" w:right="992" w:bottom="1134" w:left="992" w:header="709" w:footer="13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84DF2">
        <w:rPr>
          <w:rFonts w:ascii="Garamond" w:eastAsia="Times New Roman" w:hAnsi="Garamond" w:cs="Times New Roman"/>
          <w:color w:val="000000" w:themeColor="text1"/>
          <w:sz w:val="20"/>
          <w:szCs w:val="20"/>
        </w:rPr>
        <w:br w:type="page"/>
      </w:r>
    </w:p>
    <w:p w14:paraId="02A3773F" w14:textId="33D59916" w:rsidR="004722C1" w:rsidRPr="00384DF2" w:rsidRDefault="004722C1" w:rsidP="00060D42">
      <w:pPr>
        <w:widowControl w:val="0"/>
        <w:spacing w:after="0" w:line="240" w:lineRule="auto"/>
        <w:jc w:val="both"/>
        <w:rPr>
          <w:rFonts w:ascii="Garamond" w:eastAsia="Times New Roman" w:hAnsi="Garamond" w:cs="Times New Roman"/>
          <w:color w:val="000000" w:themeColor="text1"/>
          <w:sz w:val="20"/>
          <w:szCs w:val="20"/>
        </w:rPr>
      </w:pPr>
      <w:r w:rsidRPr="00384DF2">
        <w:rPr>
          <w:rFonts w:ascii="Garamond" w:eastAsia="Times New Roman" w:hAnsi="Garamond" w:cs="Times New Roman"/>
          <w:color w:val="000000" w:themeColor="text1"/>
          <w:sz w:val="20"/>
          <w:szCs w:val="20"/>
        </w:rPr>
        <w:lastRenderedPageBreak/>
        <w:t>TÁTO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ZMLUVA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(ďalej</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len</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w:t>
      </w:r>
      <w:r w:rsidRPr="00384DF2">
        <w:rPr>
          <w:rFonts w:ascii="Garamond" w:eastAsia="Times New Roman" w:hAnsi="Garamond" w:cs="Times New Roman"/>
          <w:b/>
          <w:color w:val="000000" w:themeColor="text1"/>
          <w:sz w:val="20"/>
          <w:szCs w:val="20"/>
        </w:rPr>
        <w:t>Zmluva</w:t>
      </w:r>
      <w:r w:rsidRPr="00384DF2">
        <w:rPr>
          <w:rFonts w:ascii="Garamond" w:eastAsia="Times New Roman" w:hAnsi="Garamond" w:cs="Times New Roman"/>
          <w:color w:val="000000" w:themeColor="text1"/>
          <w:sz w:val="20"/>
          <w:szCs w:val="20"/>
        </w:rPr>
        <w:t>“)</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je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uzatvorená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nižšie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uvedeného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dňa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medzi:</w:t>
      </w:r>
    </w:p>
    <w:p w14:paraId="542263B5" w14:textId="77777777" w:rsidR="004722C1" w:rsidRPr="00384DF2" w:rsidRDefault="004722C1" w:rsidP="00060D42">
      <w:pPr>
        <w:widowControl w:val="0"/>
        <w:spacing w:after="0" w:line="240" w:lineRule="auto"/>
        <w:jc w:val="both"/>
        <w:rPr>
          <w:rFonts w:ascii="Garamond" w:eastAsia="Times New Roman" w:hAnsi="Garamond" w:cs="Times New Roman"/>
          <w:color w:val="000000" w:themeColor="text1"/>
          <w:sz w:val="20"/>
          <w:szCs w:val="20"/>
        </w:rPr>
      </w:pPr>
    </w:p>
    <w:p w14:paraId="4657FCF5" w14:textId="6A9E3B89" w:rsidR="004722C1" w:rsidRPr="00384DF2" w:rsidRDefault="004722C1" w:rsidP="00060D42">
      <w:pPr>
        <w:widowControl w:val="0"/>
        <w:numPr>
          <w:ilvl w:val="0"/>
          <w:numId w:val="8"/>
        </w:numPr>
        <w:spacing w:after="0" w:line="240" w:lineRule="auto"/>
        <w:ind w:hanging="720"/>
        <w:contextualSpacing/>
        <w:jc w:val="both"/>
        <w:rPr>
          <w:rFonts w:ascii="Garamond" w:eastAsia="Times New Roman" w:hAnsi="Garamond" w:cs="Times New Roman"/>
          <w:color w:val="000000" w:themeColor="text1"/>
          <w:sz w:val="20"/>
          <w:szCs w:val="20"/>
        </w:rPr>
      </w:pPr>
      <w:r w:rsidRPr="00384DF2">
        <w:rPr>
          <w:rFonts w:ascii="Garamond" w:eastAsia="Times New Roman" w:hAnsi="Garamond" w:cs="Times New Roman"/>
          <w:b/>
          <w:color w:val="000000" w:themeColor="text1"/>
          <w:sz w:val="20"/>
          <w:szCs w:val="20"/>
        </w:rPr>
        <w:t>Dopravný</w:t>
      </w:r>
      <w:r w:rsidR="00384DF2">
        <w:rPr>
          <w:rFonts w:ascii="Garamond" w:eastAsia="Times New Roman" w:hAnsi="Garamond" w:cs="Times New Roman"/>
          <w:b/>
          <w:color w:val="000000" w:themeColor="text1"/>
          <w:sz w:val="20"/>
          <w:szCs w:val="20"/>
        </w:rPr>
        <w:t xml:space="preserve"> </w:t>
      </w:r>
      <w:r w:rsidRPr="00384DF2">
        <w:rPr>
          <w:rFonts w:ascii="Garamond" w:eastAsia="Times New Roman" w:hAnsi="Garamond" w:cs="Times New Roman"/>
          <w:b/>
          <w:color w:val="000000" w:themeColor="text1"/>
          <w:sz w:val="20"/>
          <w:szCs w:val="20"/>
        </w:rPr>
        <w:t>podnik</w:t>
      </w:r>
      <w:r w:rsidR="00384DF2">
        <w:rPr>
          <w:rFonts w:ascii="Garamond" w:eastAsia="Times New Roman" w:hAnsi="Garamond" w:cs="Times New Roman"/>
          <w:b/>
          <w:color w:val="000000" w:themeColor="text1"/>
          <w:sz w:val="20"/>
          <w:szCs w:val="20"/>
        </w:rPr>
        <w:t xml:space="preserve"> </w:t>
      </w:r>
      <w:r w:rsidRPr="00384DF2">
        <w:rPr>
          <w:rFonts w:ascii="Garamond" w:eastAsia="Times New Roman" w:hAnsi="Garamond" w:cs="Times New Roman"/>
          <w:b/>
          <w:color w:val="000000" w:themeColor="text1"/>
          <w:sz w:val="20"/>
          <w:szCs w:val="20"/>
        </w:rPr>
        <w:t>Bratislava,</w:t>
      </w:r>
      <w:r w:rsidR="00384DF2">
        <w:rPr>
          <w:rFonts w:ascii="Garamond" w:eastAsia="Times New Roman" w:hAnsi="Garamond" w:cs="Times New Roman"/>
          <w:b/>
          <w:color w:val="000000" w:themeColor="text1"/>
          <w:sz w:val="20"/>
          <w:szCs w:val="20"/>
        </w:rPr>
        <w:t xml:space="preserve"> </w:t>
      </w:r>
      <w:r w:rsidRPr="00384DF2">
        <w:rPr>
          <w:rFonts w:ascii="Garamond" w:eastAsia="Times New Roman" w:hAnsi="Garamond" w:cs="Times New Roman"/>
          <w:b/>
          <w:color w:val="000000" w:themeColor="text1"/>
          <w:sz w:val="20"/>
          <w:szCs w:val="20"/>
        </w:rPr>
        <w:t>akciová</w:t>
      </w:r>
      <w:r w:rsidR="00384DF2">
        <w:rPr>
          <w:rFonts w:ascii="Garamond" w:eastAsia="Times New Roman" w:hAnsi="Garamond" w:cs="Times New Roman"/>
          <w:b/>
          <w:color w:val="000000" w:themeColor="text1"/>
          <w:sz w:val="20"/>
          <w:szCs w:val="20"/>
        </w:rPr>
        <w:t xml:space="preserve"> </w:t>
      </w:r>
      <w:r w:rsidRPr="00384DF2">
        <w:rPr>
          <w:rFonts w:ascii="Garamond" w:eastAsia="Times New Roman" w:hAnsi="Garamond" w:cs="Times New Roman"/>
          <w:b/>
          <w:color w:val="000000" w:themeColor="text1"/>
          <w:sz w:val="20"/>
          <w:szCs w:val="20"/>
        </w:rPr>
        <w:t>spoločnosť</w:t>
      </w:r>
      <w:r w:rsidRPr="00384DF2">
        <w:rPr>
          <w:rFonts w:ascii="Garamond" w:eastAsia="Times New Roman" w:hAnsi="Garamond" w:cs="Times New Roman"/>
          <w:color w:val="000000" w:themeColor="text1"/>
          <w:sz w:val="20"/>
          <w:szCs w:val="20"/>
        </w:rPr>
        <w:t>,</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spoločnosť</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založená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existujúca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podľa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práva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Slovenskej</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republiky,</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sídlom</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Olejkárska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1,</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814</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52</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Bratislava,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IČO: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00</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492</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736,</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zapísaná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Obchodnom</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registri</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Okresného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súdu</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Bratislava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I,</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oddiel:</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vložka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číslo: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607/B,</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DIČ:</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2020298786,</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IČ</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DPH:</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SK2020298786,</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bankové</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spojenie: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VÚB,</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a.s.,</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číslo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účtu:</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48009012/0200,</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IBAN:</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SK98</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0200</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0000</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0000</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4800</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9012,</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BIC</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(SWIFT):</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SUBASKBX,</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štatutárny</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orgán:</w:t>
      </w:r>
      <w:r w:rsidR="00384DF2">
        <w:rPr>
          <w:rFonts w:ascii="Garamond" w:eastAsia="Times New Roman" w:hAnsi="Garamond" w:cs="Times New Roman"/>
          <w:color w:val="000000" w:themeColor="text1"/>
          <w:sz w:val="20"/>
          <w:szCs w:val="20"/>
        </w:rPr>
        <w:t xml:space="preserve"> </w:t>
      </w:r>
      <w:r w:rsidR="00AB52D2" w:rsidRPr="00384DF2">
        <w:rPr>
          <w:rFonts w:ascii="Garamond" w:hAnsi="Garamond"/>
          <w:color w:val="000000" w:themeColor="text1"/>
          <w:sz w:val="20"/>
          <w:szCs w:val="20"/>
        </w:rPr>
        <w:t>Ing.</w:t>
      </w:r>
      <w:r w:rsidR="00384DF2">
        <w:rPr>
          <w:rFonts w:ascii="Garamond" w:hAnsi="Garamond"/>
          <w:color w:val="000000" w:themeColor="text1"/>
          <w:sz w:val="20"/>
          <w:szCs w:val="20"/>
        </w:rPr>
        <w:t xml:space="preserve"> </w:t>
      </w:r>
      <w:r w:rsidR="00BE6733" w:rsidRPr="00384DF2">
        <w:rPr>
          <w:rFonts w:ascii="Garamond" w:hAnsi="Garamond"/>
          <w:color w:val="000000" w:themeColor="text1"/>
          <w:sz w:val="20"/>
          <w:szCs w:val="20"/>
        </w:rPr>
        <w:t>Martin</w:t>
      </w:r>
      <w:r w:rsidR="00384DF2">
        <w:rPr>
          <w:rFonts w:ascii="Garamond" w:hAnsi="Garamond"/>
          <w:color w:val="000000" w:themeColor="text1"/>
          <w:sz w:val="20"/>
          <w:szCs w:val="20"/>
        </w:rPr>
        <w:t xml:space="preserve"> </w:t>
      </w:r>
      <w:r w:rsidR="00BE6733" w:rsidRPr="00384DF2">
        <w:rPr>
          <w:rFonts w:ascii="Garamond" w:hAnsi="Garamond"/>
          <w:color w:val="000000" w:themeColor="text1"/>
          <w:sz w:val="20"/>
          <w:szCs w:val="20"/>
        </w:rPr>
        <w:t>Rybanský</w:t>
      </w:r>
      <w:r w:rsidR="00AB52D2"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00AB52D2" w:rsidRPr="00384DF2">
        <w:rPr>
          <w:rFonts w:ascii="Garamond" w:hAnsi="Garamond"/>
          <w:color w:val="000000" w:themeColor="text1"/>
          <w:sz w:val="20"/>
          <w:szCs w:val="20"/>
        </w:rPr>
        <w:t>predseda</w:t>
      </w:r>
      <w:r w:rsidR="00384DF2">
        <w:rPr>
          <w:rFonts w:ascii="Garamond" w:hAnsi="Garamond"/>
          <w:color w:val="000000" w:themeColor="text1"/>
          <w:sz w:val="20"/>
          <w:szCs w:val="20"/>
        </w:rPr>
        <w:t xml:space="preserve"> </w:t>
      </w:r>
      <w:r w:rsidR="00AB52D2" w:rsidRPr="00384DF2">
        <w:rPr>
          <w:rFonts w:ascii="Garamond" w:hAnsi="Garamond"/>
          <w:color w:val="000000" w:themeColor="text1"/>
          <w:sz w:val="20"/>
          <w:szCs w:val="20"/>
        </w:rPr>
        <w:t>predstavenstva</w:t>
      </w:r>
      <w:r w:rsidR="00384DF2">
        <w:rPr>
          <w:rFonts w:ascii="Garamond" w:hAnsi="Garamond"/>
          <w:color w:val="000000" w:themeColor="text1"/>
          <w:sz w:val="20"/>
          <w:szCs w:val="20"/>
        </w:rPr>
        <w:t xml:space="preserve"> </w:t>
      </w:r>
      <w:r w:rsidR="00AB52D2"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00AB52D2" w:rsidRPr="00384DF2">
        <w:rPr>
          <w:rFonts w:ascii="Garamond" w:hAnsi="Garamond"/>
          <w:color w:val="000000" w:themeColor="text1"/>
          <w:sz w:val="20"/>
          <w:szCs w:val="20"/>
        </w:rPr>
        <w:t>Ing.</w:t>
      </w:r>
      <w:r w:rsidR="00384DF2">
        <w:rPr>
          <w:rFonts w:ascii="Garamond" w:hAnsi="Garamond"/>
          <w:color w:val="000000" w:themeColor="text1"/>
          <w:sz w:val="20"/>
          <w:szCs w:val="20"/>
        </w:rPr>
        <w:t xml:space="preserve"> </w:t>
      </w:r>
      <w:r w:rsidR="00713BE4">
        <w:rPr>
          <w:rFonts w:ascii="Garamond" w:hAnsi="Garamond"/>
          <w:color w:val="000000" w:themeColor="text1"/>
          <w:sz w:val="20"/>
          <w:szCs w:val="20"/>
        </w:rPr>
        <w:t>Michal Halomi</w:t>
      </w:r>
      <w:r w:rsidR="00AB52D2"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00713BE4">
        <w:rPr>
          <w:rFonts w:ascii="Garamond" w:hAnsi="Garamond"/>
          <w:color w:val="000000" w:themeColor="text1"/>
          <w:sz w:val="20"/>
          <w:szCs w:val="20"/>
        </w:rPr>
        <w:t>člen</w:t>
      </w:r>
      <w:r w:rsidR="00384DF2">
        <w:rPr>
          <w:rFonts w:ascii="Garamond" w:hAnsi="Garamond"/>
          <w:color w:val="000000" w:themeColor="text1"/>
          <w:sz w:val="20"/>
          <w:szCs w:val="20"/>
        </w:rPr>
        <w:t xml:space="preserve"> </w:t>
      </w:r>
      <w:r w:rsidR="00AB52D2" w:rsidRPr="00384DF2">
        <w:rPr>
          <w:rFonts w:ascii="Garamond" w:hAnsi="Garamond"/>
          <w:color w:val="000000" w:themeColor="text1"/>
          <w:sz w:val="20"/>
          <w:szCs w:val="20"/>
        </w:rPr>
        <w:t>predstavenstva</w:t>
      </w:r>
      <w:r w:rsidR="00CF7548">
        <w:rPr>
          <w:rFonts w:ascii="Garamond" w:hAnsi="Garamond"/>
          <w:color w:val="000000" w:themeColor="text1"/>
          <w:sz w:val="20"/>
          <w:szCs w:val="20"/>
        </w:rPr>
        <w:t xml:space="preserve"> – C</w:t>
      </w:r>
      <w:r w:rsidR="00713BE4">
        <w:rPr>
          <w:rFonts w:ascii="Garamond" w:hAnsi="Garamond"/>
          <w:color w:val="000000" w:themeColor="text1"/>
          <w:sz w:val="20"/>
          <w:szCs w:val="20"/>
        </w:rPr>
        <w:t>I</w:t>
      </w:r>
      <w:r w:rsidR="00CF7548">
        <w:rPr>
          <w:rFonts w:ascii="Garamond" w:hAnsi="Garamond"/>
          <w:color w:val="000000" w:themeColor="text1"/>
          <w:sz w:val="20"/>
          <w:szCs w:val="20"/>
        </w:rPr>
        <w:t>O</w:t>
      </w:r>
      <w:r w:rsidRPr="00384DF2">
        <w:rPr>
          <w:rFonts w:ascii="Garamond" w:eastAsia="Times New Roman" w:hAnsi="Garamond" w:cs="Times New Roman"/>
          <w:color w:val="000000" w:themeColor="text1"/>
          <w:sz w:val="20"/>
          <w:szCs w:val="20"/>
        </w:rPr>
        <w:t>,</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kontaktná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osoba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pre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technické</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veci:</w:t>
      </w:r>
      <w:r w:rsidR="00384DF2">
        <w:rPr>
          <w:rFonts w:ascii="Garamond" w:eastAsia="Times New Roman" w:hAnsi="Garamond" w:cs="Times New Roman"/>
          <w:color w:val="000000" w:themeColor="text1"/>
          <w:sz w:val="20"/>
          <w:szCs w:val="20"/>
        </w:rPr>
        <w:t xml:space="preserve"> </w:t>
      </w:r>
      <w:r w:rsidR="00CF7548">
        <w:rPr>
          <w:rFonts w:ascii="Garamond" w:hAnsi="Garamond"/>
          <w:color w:val="000000" w:themeColor="text1"/>
          <w:sz w:val="20"/>
          <w:szCs w:val="20"/>
        </w:rPr>
        <w:t xml:space="preserve">Ing. </w:t>
      </w:r>
      <w:r w:rsidR="00713BE4">
        <w:rPr>
          <w:rFonts w:ascii="Garamond" w:hAnsi="Garamond"/>
          <w:color w:val="000000" w:themeColor="text1"/>
          <w:sz w:val="20"/>
          <w:szCs w:val="20"/>
        </w:rPr>
        <w:t>Ivan Čuperka</w:t>
      </w:r>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telefón:</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421</w:t>
      </w:r>
      <w:r w:rsidR="00713BE4">
        <w:rPr>
          <w:rFonts w:ascii="Garamond" w:hAnsi="Garamond"/>
          <w:color w:val="000000" w:themeColor="text1"/>
          <w:sz w:val="20"/>
          <w:szCs w:val="20"/>
        </w:rPr>
        <w:t> 903 797 792</w:t>
      </w:r>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e-mail:</w:t>
      </w:r>
      <w:r w:rsidR="00384DF2">
        <w:rPr>
          <w:rFonts w:ascii="Garamond" w:hAnsi="Garamond"/>
          <w:color w:val="000000" w:themeColor="text1"/>
          <w:sz w:val="20"/>
          <w:szCs w:val="20"/>
        </w:rPr>
        <w:t xml:space="preserve"> </w:t>
      </w:r>
      <w:hyperlink r:id="rId8" w:history="1">
        <w:r w:rsidR="00713BE4" w:rsidRPr="007A5F84">
          <w:rPr>
            <w:rStyle w:val="Hypertextovprepojenie"/>
            <w:rFonts w:ascii="Garamond" w:eastAsia="Times New Roman" w:hAnsi="Garamond" w:cs="Times New Roman"/>
            <w:sz w:val="20"/>
            <w:szCs w:val="20"/>
            <w:lang w:eastAsia="en-US"/>
          </w:rPr>
          <w:t>cuperka.ivan@dpb.sk</w:t>
        </w:r>
      </w:hyperlink>
      <w:r w:rsidRPr="00384DF2">
        <w:rPr>
          <w:rFonts w:ascii="Garamond" w:eastAsia="Times New Roman" w:hAnsi="Garamond" w:cs="Times New Roman"/>
          <w:color w:val="000000" w:themeColor="text1"/>
          <w:sz w:val="20"/>
          <w:szCs w:val="20"/>
        </w:rPr>
        <w:t>,</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kontaktná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osoba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pre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zmluvné</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veci:</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JUDr.</w:t>
      </w:r>
      <w:r w:rsidR="00384DF2">
        <w:rPr>
          <w:rFonts w:ascii="Garamond" w:eastAsia="Times New Roman" w:hAnsi="Garamond" w:cs="Times New Roman"/>
          <w:color w:val="000000" w:themeColor="text1"/>
          <w:sz w:val="20"/>
          <w:szCs w:val="20"/>
        </w:rPr>
        <w:t xml:space="preserve"> </w:t>
      </w:r>
      <w:r w:rsidR="00713BE4">
        <w:rPr>
          <w:rFonts w:ascii="Garamond" w:eastAsia="Times New Roman" w:hAnsi="Garamond" w:cs="Times New Roman"/>
          <w:color w:val="000000" w:themeColor="text1"/>
          <w:sz w:val="20"/>
          <w:szCs w:val="20"/>
        </w:rPr>
        <w:t>Barbora Notová</w:t>
      </w:r>
      <w:r w:rsidRPr="00384DF2">
        <w:rPr>
          <w:rFonts w:ascii="Garamond" w:eastAsia="Times New Roman" w:hAnsi="Garamond" w:cs="Times New Roman"/>
          <w:color w:val="000000" w:themeColor="text1"/>
          <w:sz w:val="20"/>
          <w:szCs w:val="20"/>
        </w:rPr>
        <w:t>,</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telefón:</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+421</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(0)2</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5950</w:t>
      </w:r>
      <w:r w:rsidR="00384DF2">
        <w:rPr>
          <w:rFonts w:ascii="Garamond" w:eastAsia="Times New Roman" w:hAnsi="Garamond" w:cs="Times New Roman"/>
          <w:color w:val="000000" w:themeColor="text1"/>
          <w:sz w:val="20"/>
          <w:szCs w:val="20"/>
        </w:rPr>
        <w:t xml:space="preserve"> </w:t>
      </w:r>
      <w:r w:rsidR="00713BE4">
        <w:rPr>
          <w:rFonts w:ascii="Garamond" w:eastAsia="Times New Roman" w:hAnsi="Garamond" w:cs="Times New Roman"/>
          <w:color w:val="000000" w:themeColor="text1"/>
          <w:sz w:val="20"/>
          <w:szCs w:val="20"/>
        </w:rPr>
        <w:t>1528</w:t>
      </w:r>
      <w:r w:rsidRPr="00384DF2">
        <w:rPr>
          <w:rFonts w:ascii="Garamond" w:eastAsia="Times New Roman" w:hAnsi="Garamond" w:cs="Times New Roman"/>
          <w:color w:val="000000" w:themeColor="text1"/>
          <w:sz w:val="20"/>
          <w:szCs w:val="20"/>
        </w:rPr>
        <w:t>,</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e-mail:</w:t>
      </w:r>
      <w:r w:rsidR="00384DF2">
        <w:rPr>
          <w:rFonts w:ascii="Garamond" w:eastAsia="Times New Roman" w:hAnsi="Garamond" w:cs="Times New Roman"/>
          <w:color w:val="000000" w:themeColor="text1"/>
          <w:sz w:val="20"/>
          <w:szCs w:val="20"/>
        </w:rPr>
        <w:t xml:space="preserve"> </w:t>
      </w:r>
      <w:hyperlink r:id="rId9" w:history="1">
        <w:r w:rsidR="00713BE4" w:rsidRPr="007A5F84">
          <w:rPr>
            <w:rStyle w:val="Hypertextovprepojenie"/>
            <w:rFonts w:ascii="Garamond" w:eastAsia="Times New Roman" w:hAnsi="Garamond" w:cs="Times New Roman"/>
            <w:sz w:val="20"/>
            <w:szCs w:val="20"/>
            <w:lang w:eastAsia="en-US"/>
          </w:rPr>
          <w:t>notova.barbora@dpb.sk</w:t>
        </w:r>
      </w:hyperlink>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lang w:eastAsia="cs-CZ"/>
        </w:rPr>
        <w:t>(ďalej</w:t>
      </w:r>
      <w:r w:rsidR="00384DF2">
        <w:rPr>
          <w:rFonts w:ascii="Garamond" w:eastAsia="Times New Roman" w:hAnsi="Garamond" w:cs="Times New Roman"/>
          <w:color w:val="000000" w:themeColor="text1"/>
          <w:sz w:val="20"/>
          <w:szCs w:val="20"/>
          <w:lang w:eastAsia="cs-CZ"/>
        </w:rPr>
        <w:t xml:space="preserve"> </w:t>
      </w:r>
      <w:r w:rsidRPr="00384DF2">
        <w:rPr>
          <w:rFonts w:ascii="Garamond" w:eastAsia="Times New Roman" w:hAnsi="Garamond" w:cs="Times New Roman"/>
          <w:color w:val="000000" w:themeColor="text1"/>
          <w:sz w:val="20"/>
          <w:szCs w:val="20"/>
          <w:lang w:eastAsia="cs-CZ"/>
        </w:rPr>
        <w:t>len</w:t>
      </w:r>
      <w:r w:rsidR="00384DF2">
        <w:rPr>
          <w:rFonts w:ascii="Garamond" w:eastAsia="Times New Roman" w:hAnsi="Garamond" w:cs="Times New Roman"/>
          <w:color w:val="000000" w:themeColor="text1"/>
          <w:sz w:val="20"/>
          <w:szCs w:val="20"/>
          <w:lang w:eastAsia="cs-CZ"/>
        </w:rPr>
        <w:t xml:space="preserve"> </w:t>
      </w:r>
      <w:r w:rsidRPr="00384DF2">
        <w:rPr>
          <w:rFonts w:ascii="Garamond" w:eastAsia="Times New Roman" w:hAnsi="Garamond" w:cs="Times New Roman"/>
          <w:color w:val="000000" w:themeColor="text1"/>
          <w:sz w:val="20"/>
          <w:szCs w:val="20"/>
          <w:lang w:eastAsia="cs-CZ"/>
        </w:rPr>
        <w:t>„</w:t>
      </w:r>
      <w:r w:rsidR="00AB52D2" w:rsidRPr="00384DF2">
        <w:rPr>
          <w:rFonts w:ascii="Garamond" w:eastAsia="Times New Roman" w:hAnsi="Garamond" w:cs="Times New Roman"/>
          <w:b/>
          <w:color w:val="000000" w:themeColor="text1"/>
          <w:sz w:val="20"/>
          <w:szCs w:val="20"/>
          <w:lang w:eastAsia="cs-CZ"/>
        </w:rPr>
        <w:t>Kupujúci</w:t>
      </w:r>
      <w:r w:rsidRPr="00384DF2">
        <w:rPr>
          <w:rFonts w:ascii="Garamond" w:eastAsia="Times New Roman" w:hAnsi="Garamond" w:cs="Times New Roman"/>
          <w:color w:val="000000" w:themeColor="text1"/>
          <w:sz w:val="20"/>
          <w:szCs w:val="20"/>
          <w:lang w:eastAsia="cs-CZ"/>
        </w:rPr>
        <w:t>”)</w:t>
      </w:r>
      <w:r w:rsidR="00384DF2">
        <w:rPr>
          <w:rFonts w:ascii="Garamond" w:eastAsia="Times New Roman" w:hAnsi="Garamond" w:cs="Times New Roman"/>
          <w:color w:val="000000" w:themeColor="text1"/>
          <w:sz w:val="20"/>
          <w:szCs w:val="20"/>
          <w:lang w:eastAsia="cs-CZ"/>
        </w:rPr>
        <w:t xml:space="preserve"> </w:t>
      </w:r>
      <w:r w:rsidRPr="00384DF2">
        <w:rPr>
          <w:rFonts w:ascii="Garamond" w:eastAsia="Times New Roman" w:hAnsi="Garamond" w:cs="Times New Roman"/>
          <w:color w:val="000000" w:themeColor="text1"/>
          <w:sz w:val="20"/>
          <w:szCs w:val="20"/>
          <w:lang w:eastAsia="cs-CZ"/>
        </w:rPr>
        <w:t>na</w:t>
      </w:r>
      <w:r w:rsidR="00384DF2">
        <w:rPr>
          <w:rFonts w:ascii="Garamond" w:eastAsia="Times New Roman" w:hAnsi="Garamond" w:cs="Times New Roman"/>
          <w:color w:val="000000" w:themeColor="text1"/>
          <w:sz w:val="20"/>
          <w:szCs w:val="20"/>
          <w:lang w:eastAsia="cs-CZ"/>
        </w:rPr>
        <w:t xml:space="preserve"> </w:t>
      </w:r>
      <w:r w:rsidRPr="00384DF2">
        <w:rPr>
          <w:rFonts w:ascii="Garamond" w:eastAsia="Times New Roman" w:hAnsi="Garamond" w:cs="Times New Roman"/>
          <w:color w:val="000000" w:themeColor="text1"/>
          <w:sz w:val="20"/>
          <w:szCs w:val="20"/>
          <w:lang w:eastAsia="cs-CZ"/>
        </w:rPr>
        <w:t>jednej</w:t>
      </w:r>
      <w:r w:rsidR="00384DF2">
        <w:rPr>
          <w:rFonts w:ascii="Garamond" w:eastAsia="Times New Roman" w:hAnsi="Garamond" w:cs="Times New Roman"/>
          <w:color w:val="000000" w:themeColor="text1"/>
          <w:sz w:val="20"/>
          <w:szCs w:val="20"/>
          <w:lang w:eastAsia="cs-CZ"/>
        </w:rPr>
        <w:t xml:space="preserve"> </w:t>
      </w:r>
      <w:r w:rsidRPr="00384DF2">
        <w:rPr>
          <w:rFonts w:ascii="Garamond" w:eastAsia="Times New Roman" w:hAnsi="Garamond" w:cs="Times New Roman"/>
          <w:color w:val="000000" w:themeColor="text1"/>
          <w:sz w:val="20"/>
          <w:szCs w:val="20"/>
          <w:lang w:eastAsia="cs-CZ"/>
        </w:rPr>
        <w:t>strane;</w:t>
      </w:r>
      <w:r w:rsidR="00384DF2">
        <w:rPr>
          <w:rFonts w:ascii="Garamond" w:eastAsia="Times New Roman" w:hAnsi="Garamond" w:cs="Times New Roman"/>
          <w:color w:val="000000" w:themeColor="text1"/>
          <w:sz w:val="20"/>
          <w:szCs w:val="20"/>
          <w:lang w:eastAsia="cs-CZ"/>
        </w:rPr>
        <w:t xml:space="preserve"> </w:t>
      </w:r>
      <w:r w:rsidRPr="00384DF2">
        <w:rPr>
          <w:rFonts w:ascii="Garamond" w:eastAsia="Times New Roman" w:hAnsi="Garamond" w:cs="Times New Roman"/>
          <w:color w:val="000000" w:themeColor="text1"/>
          <w:sz w:val="20"/>
          <w:szCs w:val="20"/>
          <w:lang w:eastAsia="cs-CZ"/>
        </w:rPr>
        <w:t>a</w:t>
      </w:r>
    </w:p>
    <w:p w14:paraId="38902A8E" w14:textId="77777777" w:rsidR="004722C1" w:rsidRPr="00384DF2" w:rsidRDefault="004722C1" w:rsidP="00060D42">
      <w:pPr>
        <w:widowControl w:val="0"/>
        <w:spacing w:after="0" w:line="240" w:lineRule="auto"/>
        <w:jc w:val="both"/>
        <w:rPr>
          <w:rFonts w:ascii="Garamond" w:eastAsia="Times New Roman" w:hAnsi="Garamond" w:cs="Times New Roman"/>
          <w:color w:val="000000" w:themeColor="text1"/>
          <w:sz w:val="20"/>
          <w:szCs w:val="20"/>
        </w:rPr>
      </w:pPr>
    </w:p>
    <w:p w14:paraId="5F67D630" w14:textId="77777777" w:rsidR="00CF7548" w:rsidRPr="00CA288F" w:rsidRDefault="00CF7548" w:rsidP="00060D42">
      <w:pPr>
        <w:widowControl w:val="0"/>
        <w:numPr>
          <w:ilvl w:val="0"/>
          <w:numId w:val="8"/>
        </w:numPr>
        <w:spacing w:after="0" w:line="240" w:lineRule="auto"/>
        <w:ind w:hanging="720"/>
        <w:contextualSpacing/>
        <w:jc w:val="both"/>
        <w:rPr>
          <w:rFonts w:ascii="Garamond" w:eastAsia="Times New Roman" w:hAnsi="Garamond" w:cs="Times New Roman"/>
          <w:sz w:val="20"/>
          <w:szCs w:val="20"/>
          <w:lang w:eastAsia="cs-CZ"/>
        </w:rPr>
      </w:pPr>
      <w:r w:rsidRPr="00CA288F">
        <w:rPr>
          <w:rFonts w:ascii="Garamond" w:hAnsi="Garamond"/>
          <w:sz w:val="20"/>
          <w:szCs w:val="20"/>
          <w:lang w:eastAsia="cs-CZ"/>
        </w:rPr>
        <w:t>[</w:t>
      </w:r>
      <w:r w:rsidRPr="00CA288F">
        <w:rPr>
          <w:rFonts w:ascii="Garamond" w:hAnsi="Garamond"/>
          <w:b/>
          <w:sz w:val="20"/>
          <w:szCs w:val="20"/>
          <w:highlight w:val="yellow"/>
          <w:lang w:eastAsia="cs-CZ"/>
        </w:rPr>
        <w:t>doplniť</w:t>
      </w:r>
      <w:r w:rsidRPr="00CA288F">
        <w:rPr>
          <w:rFonts w:ascii="Garamond" w:hAnsi="Garamond"/>
          <w:sz w:val="20"/>
          <w:szCs w:val="20"/>
          <w:lang w:eastAsia="cs-CZ"/>
        </w:rPr>
        <w:t>], spoločnosť založená a existujúca podľa práva [</w:t>
      </w:r>
      <w:r w:rsidRPr="00CA288F">
        <w:rPr>
          <w:rFonts w:ascii="Garamond" w:hAnsi="Garamond"/>
          <w:sz w:val="20"/>
          <w:szCs w:val="20"/>
          <w:highlight w:val="yellow"/>
          <w:lang w:eastAsia="cs-CZ"/>
        </w:rPr>
        <w:t>doplniť</w:t>
      </w:r>
      <w:r w:rsidRPr="00CA288F">
        <w:rPr>
          <w:rFonts w:ascii="Garamond" w:hAnsi="Garamond"/>
          <w:sz w:val="20"/>
          <w:szCs w:val="20"/>
          <w:lang w:eastAsia="cs-CZ"/>
        </w:rPr>
        <w:t>], so sídlom [</w:t>
      </w:r>
      <w:r w:rsidRPr="00CA288F">
        <w:rPr>
          <w:rFonts w:ascii="Garamond" w:hAnsi="Garamond"/>
          <w:sz w:val="20"/>
          <w:szCs w:val="20"/>
          <w:highlight w:val="yellow"/>
          <w:lang w:eastAsia="cs-CZ"/>
        </w:rPr>
        <w:t>doplniť</w:t>
      </w:r>
      <w:r w:rsidRPr="00CA288F">
        <w:rPr>
          <w:rFonts w:ascii="Garamond" w:hAnsi="Garamond"/>
          <w:sz w:val="20"/>
          <w:szCs w:val="20"/>
          <w:lang w:eastAsia="cs-CZ"/>
        </w:rPr>
        <w:t>], IČO: [</w:t>
      </w:r>
      <w:r w:rsidRPr="00CA288F">
        <w:rPr>
          <w:rFonts w:ascii="Garamond" w:hAnsi="Garamond"/>
          <w:sz w:val="20"/>
          <w:szCs w:val="20"/>
          <w:highlight w:val="yellow"/>
          <w:lang w:eastAsia="cs-CZ"/>
        </w:rPr>
        <w:t>doplniť</w:t>
      </w:r>
      <w:r w:rsidRPr="00CA288F">
        <w:rPr>
          <w:rFonts w:ascii="Garamond" w:hAnsi="Garamond"/>
          <w:sz w:val="20"/>
          <w:szCs w:val="20"/>
          <w:lang w:eastAsia="cs-CZ"/>
        </w:rPr>
        <w:t>], zapísaná v Obchodnom registri Okresného súdu [</w:t>
      </w:r>
      <w:r w:rsidRPr="00CA288F">
        <w:rPr>
          <w:rFonts w:ascii="Garamond" w:hAnsi="Garamond"/>
          <w:sz w:val="20"/>
          <w:szCs w:val="20"/>
          <w:highlight w:val="yellow"/>
          <w:lang w:eastAsia="cs-CZ"/>
        </w:rPr>
        <w:t>doplniť</w:t>
      </w:r>
      <w:r w:rsidRPr="00CA288F">
        <w:rPr>
          <w:rFonts w:ascii="Garamond" w:hAnsi="Garamond"/>
          <w:sz w:val="20"/>
          <w:szCs w:val="20"/>
          <w:lang w:eastAsia="cs-CZ"/>
        </w:rPr>
        <w:t>], oddiel: [</w:t>
      </w:r>
      <w:r w:rsidRPr="00CA288F">
        <w:rPr>
          <w:rFonts w:ascii="Garamond" w:hAnsi="Garamond"/>
          <w:sz w:val="20"/>
          <w:szCs w:val="20"/>
          <w:highlight w:val="yellow"/>
          <w:lang w:eastAsia="cs-CZ"/>
        </w:rPr>
        <w:t>doplniť</w:t>
      </w:r>
      <w:r w:rsidRPr="00CA288F">
        <w:rPr>
          <w:rFonts w:ascii="Garamond" w:hAnsi="Garamond"/>
          <w:sz w:val="20"/>
          <w:szCs w:val="20"/>
          <w:lang w:eastAsia="cs-CZ"/>
        </w:rPr>
        <w:t>], vložka číslo: [</w:t>
      </w:r>
      <w:r w:rsidRPr="00CA288F">
        <w:rPr>
          <w:rFonts w:ascii="Garamond" w:hAnsi="Garamond"/>
          <w:sz w:val="20"/>
          <w:szCs w:val="20"/>
          <w:highlight w:val="yellow"/>
          <w:lang w:eastAsia="cs-CZ"/>
        </w:rPr>
        <w:t>doplniť</w:t>
      </w:r>
      <w:r w:rsidRPr="00CA288F">
        <w:rPr>
          <w:rFonts w:ascii="Garamond" w:hAnsi="Garamond"/>
          <w:sz w:val="20"/>
          <w:szCs w:val="20"/>
          <w:lang w:eastAsia="cs-CZ"/>
        </w:rPr>
        <w:t>], DIČ: [</w:t>
      </w:r>
      <w:r w:rsidRPr="00CA288F">
        <w:rPr>
          <w:rFonts w:ascii="Garamond" w:hAnsi="Garamond"/>
          <w:sz w:val="20"/>
          <w:szCs w:val="20"/>
          <w:highlight w:val="yellow"/>
          <w:lang w:eastAsia="cs-CZ"/>
        </w:rPr>
        <w:t>doplniť</w:t>
      </w:r>
      <w:r w:rsidRPr="00CA288F">
        <w:rPr>
          <w:rFonts w:ascii="Garamond" w:hAnsi="Garamond"/>
          <w:sz w:val="20"/>
          <w:szCs w:val="20"/>
          <w:lang w:eastAsia="cs-CZ"/>
        </w:rPr>
        <w:t>], IČ DPH: [</w:t>
      </w:r>
      <w:r w:rsidRPr="00CA288F">
        <w:rPr>
          <w:rFonts w:ascii="Garamond" w:hAnsi="Garamond"/>
          <w:sz w:val="20"/>
          <w:szCs w:val="20"/>
          <w:highlight w:val="yellow"/>
          <w:lang w:eastAsia="cs-CZ"/>
        </w:rPr>
        <w:t>doplniť</w:t>
      </w:r>
      <w:r w:rsidRPr="00CA288F">
        <w:rPr>
          <w:rFonts w:ascii="Garamond" w:hAnsi="Garamond"/>
          <w:sz w:val="20"/>
          <w:szCs w:val="20"/>
          <w:lang w:eastAsia="cs-CZ"/>
        </w:rPr>
        <w:t>], bankové spojenie: [</w:t>
      </w:r>
      <w:r w:rsidRPr="00CA288F">
        <w:rPr>
          <w:rFonts w:ascii="Garamond" w:hAnsi="Garamond"/>
          <w:sz w:val="20"/>
          <w:szCs w:val="20"/>
          <w:highlight w:val="yellow"/>
          <w:lang w:eastAsia="cs-CZ"/>
        </w:rPr>
        <w:t>doplniť</w:t>
      </w:r>
      <w:r w:rsidRPr="00CA288F">
        <w:rPr>
          <w:rFonts w:ascii="Garamond" w:hAnsi="Garamond"/>
          <w:sz w:val="20"/>
          <w:szCs w:val="20"/>
          <w:lang w:eastAsia="cs-CZ"/>
        </w:rPr>
        <w:t>], číslo účtu: [</w:t>
      </w:r>
      <w:r w:rsidRPr="00CA288F">
        <w:rPr>
          <w:rFonts w:ascii="Garamond" w:hAnsi="Garamond"/>
          <w:sz w:val="20"/>
          <w:szCs w:val="20"/>
          <w:highlight w:val="yellow"/>
          <w:lang w:eastAsia="cs-CZ"/>
        </w:rPr>
        <w:t>doplniť</w:t>
      </w:r>
      <w:r w:rsidRPr="00CA288F">
        <w:rPr>
          <w:rFonts w:ascii="Garamond" w:hAnsi="Garamond"/>
          <w:sz w:val="20"/>
          <w:szCs w:val="20"/>
          <w:lang w:eastAsia="cs-CZ"/>
        </w:rPr>
        <w:t>], IBAN: [</w:t>
      </w:r>
      <w:r w:rsidRPr="00CA288F">
        <w:rPr>
          <w:rFonts w:ascii="Garamond" w:hAnsi="Garamond"/>
          <w:sz w:val="20"/>
          <w:szCs w:val="20"/>
          <w:highlight w:val="yellow"/>
          <w:lang w:eastAsia="cs-CZ"/>
        </w:rPr>
        <w:t>doplniť</w:t>
      </w:r>
      <w:r w:rsidRPr="00CA288F">
        <w:rPr>
          <w:rFonts w:ascii="Garamond" w:hAnsi="Garamond"/>
          <w:sz w:val="20"/>
          <w:szCs w:val="20"/>
          <w:lang w:eastAsia="cs-CZ"/>
        </w:rPr>
        <w:t>], BIC (SWIFT): [</w:t>
      </w:r>
      <w:r w:rsidRPr="00CA288F">
        <w:rPr>
          <w:rFonts w:ascii="Garamond" w:hAnsi="Garamond"/>
          <w:sz w:val="20"/>
          <w:szCs w:val="20"/>
          <w:highlight w:val="yellow"/>
          <w:lang w:eastAsia="cs-CZ"/>
        </w:rPr>
        <w:t>doplniť</w:t>
      </w:r>
      <w:r w:rsidRPr="00CA288F">
        <w:rPr>
          <w:rFonts w:ascii="Garamond" w:hAnsi="Garamond"/>
          <w:sz w:val="20"/>
          <w:szCs w:val="20"/>
          <w:lang w:eastAsia="cs-CZ"/>
        </w:rPr>
        <w:t>], štatutárny orgán: [</w:t>
      </w:r>
      <w:r w:rsidRPr="00CA288F">
        <w:rPr>
          <w:rFonts w:ascii="Garamond" w:hAnsi="Garamond"/>
          <w:sz w:val="20"/>
          <w:szCs w:val="20"/>
          <w:highlight w:val="yellow"/>
          <w:lang w:eastAsia="cs-CZ"/>
        </w:rPr>
        <w:t>doplniť</w:t>
      </w:r>
      <w:r w:rsidRPr="00CA288F">
        <w:rPr>
          <w:rFonts w:ascii="Garamond" w:hAnsi="Garamond"/>
          <w:sz w:val="20"/>
          <w:szCs w:val="20"/>
          <w:lang w:eastAsia="cs-CZ"/>
        </w:rPr>
        <w:t>], kontaktná osoba pre technické veci: [</w:t>
      </w:r>
      <w:r w:rsidRPr="00CA288F">
        <w:rPr>
          <w:rFonts w:ascii="Garamond" w:hAnsi="Garamond"/>
          <w:sz w:val="20"/>
          <w:szCs w:val="20"/>
          <w:highlight w:val="yellow"/>
          <w:lang w:eastAsia="cs-CZ"/>
        </w:rPr>
        <w:t>doplniť</w:t>
      </w:r>
      <w:r w:rsidRPr="00CA288F">
        <w:rPr>
          <w:rFonts w:ascii="Garamond" w:hAnsi="Garamond"/>
          <w:sz w:val="20"/>
          <w:szCs w:val="20"/>
          <w:lang w:eastAsia="cs-CZ"/>
        </w:rPr>
        <w:t>], telefón: [</w:t>
      </w:r>
      <w:r w:rsidRPr="00CA288F">
        <w:rPr>
          <w:rFonts w:ascii="Garamond" w:hAnsi="Garamond"/>
          <w:sz w:val="20"/>
          <w:szCs w:val="20"/>
          <w:highlight w:val="yellow"/>
          <w:lang w:eastAsia="cs-CZ"/>
        </w:rPr>
        <w:t>doplniť</w:t>
      </w:r>
      <w:r w:rsidRPr="00CA288F">
        <w:rPr>
          <w:rFonts w:ascii="Garamond" w:hAnsi="Garamond"/>
          <w:sz w:val="20"/>
          <w:szCs w:val="20"/>
          <w:lang w:eastAsia="cs-CZ"/>
        </w:rPr>
        <w:t>], e-mail: [</w:t>
      </w:r>
      <w:r w:rsidRPr="00CA288F">
        <w:rPr>
          <w:rFonts w:ascii="Garamond" w:hAnsi="Garamond"/>
          <w:sz w:val="20"/>
          <w:szCs w:val="20"/>
          <w:highlight w:val="yellow"/>
          <w:lang w:eastAsia="cs-CZ"/>
        </w:rPr>
        <w:t>doplniť</w:t>
      </w:r>
      <w:r w:rsidRPr="00CA288F">
        <w:rPr>
          <w:rFonts w:ascii="Garamond" w:hAnsi="Garamond"/>
          <w:sz w:val="20"/>
          <w:szCs w:val="20"/>
          <w:lang w:eastAsia="cs-CZ"/>
        </w:rPr>
        <w:t>], kontaktná osoba pre zmluvné veci: [</w:t>
      </w:r>
      <w:r w:rsidRPr="00CA288F">
        <w:rPr>
          <w:rFonts w:ascii="Garamond" w:hAnsi="Garamond"/>
          <w:sz w:val="20"/>
          <w:szCs w:val="20"/>
          <w:highlight w:val="yellow"/>
          <w:lang w:eastAsia="cs-CZ"/>
        </w:rPr>
        <w:t>doplniť</w:t>
      </w:r>
      <w:r w:rsidRPr="00CA288F">
        <w:rPr>
          <w:rFonts w:ascii="Garamond" w:hAnsi="Garamond"/>
          <w:sz w:val="20"/>
          <w:szCs w:val="20"/>
          <w:lang w:eastAsia="cs-CZ"/>
        </w:rPr>
        <w:t>], telefón: [</w:t>
      </w:r>
      <w:r w:rsidRPr="00CA288F">
        <w:rPr>
          <w:rFonts w:ascii="Garamond" w:hAnsi="Garamond"/>
          <w:sz w:val="20"/>
          <w:szCs w:val="20"/>
          <w:highlight w:val="yellow"/>
          <w:lang w:eastAsia="cs-CZ"/>
        </w:rPr>
        <w:t>doplniť</w:t>
      </w:r>
      <w:r w:rsidRPr="00CA288F">
        <w:rPr>
          <w:rFonts w:ascii="Garamond" w:hAnsi="Garamond"/>
          <w:sz w:val="20"/>
          <w:szCs w:val="20"/>
          <w:lang w:eastAsia="cs-CZ"/>
        </w:rPr>
        <w:t>], e-mail: [</w:t>
      </w:r>
      <w:r w:rsidRPr="00CA288F">
        <w:rPr>
          <w:rFonts w:ascii="Garamond" w:hAnsi="Garamond"/>
          <w:sz w:val="20"/>
          <w:szCs w:val="20"/>
          <w:highlight w:val="yellow"/>
          <w:lang w:eastAsia="cs-CZ"/>
        </w:rPr>
        <w:t>doplniť</w:t>
      </w:r>
      <w:r w:rsidRPr="00CA288F">
        <w:rPr>
          <w:rFonts w:ascii="Garamond" w:hAnsi="Garamond"/>
          <w:sz w:val="20"/>
          <w:szCs w:val="20"/>
          <w:lang w:eastAsia="cs-CZ"/>
        </w:rPr>
        <w:t>]</w:t>
      </w:r>
      <w:r w:rsidRPr="00CA288F">
        <w:rPr>
          <w:rFonts w:ascii="Garamond" w:eastAsia="Times New Roman" w:hAnsi="Garamond" w:cs="Times New Roman"/>
          <w:sz w:val="20"/>
          <w:szCs w:val="20"/>
          <w:lang w:eastAsia="cs-CZ"/>
        </w:rPr>
        <w:t xml:space="preserve"> (ďalej len „</w:t>
      </w:r>
      <w:r w:rsidRPr="00CA288F">
        <w:rPr>
          <w:rFonts w:ascii="Garamond" w:eastAsia="Times New Roman" w:hAnsi="Garamond" w:cs="Times New Roman"/>
          <w:b/>
          <w:sz w:val="20"/>
          <w:szCs w:val="20"/>
          <w:lang w:eastAsia="cs-CZ"/>
        </w:rPr>
        <w:t>Predávajúci</w:t>
      </w:r>
      <w:r w:rsidRPr="00CA288F">
        <w:rPr>
          <w:rFonts w:ascii="Garamond" w:eastAsia="Times New Roman" w:hAnsi="Garamond" w:cs="Times New Roman"/>
          <w:sz w:val="20"/>
          <w:szCs w:val="20"/>
          <w:lang w:eastAsia="cs-CZ"/>
        </w:rPr>
        <w:t xml:space="preserve">”) na druhej strane. </w:t>
      </w:r>
    </w:p>
    <w:p w14:paraId="35C45C76" w14:textId="77777777" w:rsidR="004722C1" w:rsidRPr="00384DF2" w:rsidRDefault="004722C1" w:rsidP="00060D42">
      <w:pPr>
        <w:widowControl w:val="0"/>
        <w:spacing w:after="0" w:line="240" w:lineRule="auto"/>
        <w:contextualSpacing/>
        <w:jc w:val="both"/>
        <w:rPr>
          <w:rFonts w:ascii="Garamond" w:eastAsia="Times New Roman" w:hAnsi="Garamond" w:cs="Times New Roman"/>
          <w:color w:val="000000" w:themeColor="text1"/>
          <w:sz w:val="20"/>
          <w:szCs w:val="20"/>
          <w:lang w:eastAsia="cs-CZ"/>
        </w:rPr>
      </w:pPr>
    </w:p>
    <w:p w14:paraId="491BE0ED" w14:textId="54AFF83C" w:rsidR="004722C1" w:rsidRPr="00384DF2" w:rsidRDefault="004722C1" w:rsidP="00060D42">
      <w:pPr>
        <w:widowControl w:val="0"/>
        <w:spacing w:after="0" w:line="240" w:lineRule="auto"/>
        <w:jc w:val="both"/>
        <w:rPr>
          <w:rFonts w:ascii="Garamond" w:eastAsia="Times New Roman" w:hAnsi="Garamond" w:cs="Times New Roman"/>
          <w:b/>
          <w:bCs/>
          <w:color w:val="000000" w:themeColor="text1"/>
          <w:sz w:val="20"/>
          <w:szCs w:val="20"/>
        </w:rPr>
      </w:pPr>
      <w:r w:rsidRPr="00384DF2">
        <w:rPr>
          <w:rFonts w:ascii="Garamond" w:eastAsia="Times New Roman" w:hAnsi="Garamond" w:cs="Times New Roman"/>
          <w:b/>
          <w:bCs/>
          <w:color w:val="000000" w:themeColor="text1"/>
          <w:sz w:val="20"/>
          <w:szCs w:val="20"/>
        </w:rPr>
        <w:t>Vzhľadom</w:t>
      </w:r>
      <w:r w:rsidR="00384DF2">
        <w:rPr>
          <w:rFonts w:ascii="Garamond" w:eastAsia="Times New Roman" w:hAnsi="Garamond" w:cs="Times New Roman"/>
          <w:b/>
          <w:bCs/>
          <w:color w:val="000000" w:themeColor="text1"/>
          <w:sz w:val="20"/>
          <w:szCs w:val="20"/>
        </w:rPr>
        <w:t xml:space="preserve"> </w:t>
      </w:r>
      <w:r w:rsidRPr="00384DF2">
        <w:rPr>
          <w:rFonts w:ascii="Garamond" w:eastAsia="Times New Roman" w:hAnsi="Garamond" w:cs="Times New Roman"/>
          <w:b/>
          <w:bCs/>
          <w:color w:val="000000" w:themeColor="text1"/>
          <w:sz w:val="20"/>
          <w:szCs w:val="20"/>
        </w:rPr>
        <w:t>k</w:t>
      </w:r>
      <w:r w:rsidR="00384DF2">
        <w:rPr>
          <w:rFonts w:ascii="Garamond" w:eastAsia="Times New Roman" w:hAnsi="Garamond" w:cs="Times New Roman"/>
          <w:b/>
          <w:bCs/>
          <w:color w:val="000000" w:themeColor="text1"/>
          <w:sz w:val="20"/>
          <w:szCs w:val="20"/>
        </w:rPr>
        <w:t xml:space="preserve"> </w:t>
      </w:r>
      <w:r w:rsidRPr="00384DF2">
        <w:rPr>
          <w:rFonts w:ascii="Garamond" w:eastAsia="Times New Roman" w:hAnsi="Garamond" w:cs="Times New Roman"/>
          <w:b/>
          <w:bCs/>
          <w:color w:val="000000" w:themeColor="text1"/>
          <w:sz w:val="20"/>
          <w:szCs w:val="20"/>
        </w:rPr>
        <w:t>tomu,</w:t>
      </w:r>
      <w:r w:rsidR="00384DF2">
        <w:rPr>
          <w:rFonts w:ascii="Garamond" w:eastAsia="Times New Roman" w:hAnsi="Garamond" w:cs="Times New Roman"/>
          <w:b/>
          <w:bCs/>
          <w:color w:val="000000" w:themeColor="text1"/>
          <w:sz w:val="20"/>
          <w:szCs w:val="20"/>
        </w:rPr>
        <w:t xml:space="preserve"> </w:t>
      </w:r>
      <w:r w:rsidRPr="00384DF2">
        <w:rPr>
          <w:rFonts w:ascii="Garamond" w:eastAsia="Times New Roman" w:hAnsi="Garamond" w:cs="Times New Roman"/>
          <w:b/>
          <w:bCs/>
          <w:color w:val="000000" w:themeColor="text1"/>
          <w:sz w:val="20"/>
          <w:szCs w:val="20"/>
        </w:rPr>
        <w:t>že:</w:t>
      </w:r>
    </w:p>
    <w:p w14:paraId="4D90B791" w14:textId="77777777" w:rsidR="004722C1" w:rsidRPr="00384DF2" w:rsidRDefault="004722C1" w:rsidP="00060D42">
      <w:pPr>
        <w:widowControl w:val="0"/>
        <w:spacing w:after="0" w:line="240" w:lineRule="auto"/>
        <w:jc w:val="both"/>
        <w:rPr>
          <w:rFonts w:ascii="Garamond" w:eastAsia="Calibri" w:hAnsi="Garamond" w:cs="Times New Roman"/>
          <w:color w:val="000000" w:themeColor="text1"/>
          <w:sz w:val="20"/>
          <w:szCs w:val="20"/>
        </w:rPr>
      </w:pPr>
    </w:p>
    <w:p w14:paraId="43DF1CDA" w14:textId="65330C22" w:rsidR="004722C1" w:rsidRPr="00384DF2" w:rsidRDefault="000534D3" w:rsidP="00060D42">
      <w:pPr>
        <w:widowControl w:val="0"/>
        <w:numPr>
          <w:ilvl w:val="0"/>
          <w:numId w:val="9"/>
        </w:numPr>
        <w:tabs>
          <w:tab w:val="num" w:pos="720"/>
        </w:tabs>
        <w:spacing w:after="0" w:line="240" w:lineRule="auto"/>
        <w:ind w:left="720"/>
        <w:jc w:val="both"/>
        <w:rPr>
          <w:rFonts w:ascii="Garamond" w:eastAsia="Times New Roman" w:hAnsi="Garamond" w:cs="Times New Roman"/>
          <w:color w:val="000000" w:themeColor="text1"/>
          <w:sz w:val="20"/>
          <w:szCs w:val="20"/>
        </w:rPr>
      </w:pPr>
      <w:r w:rsidRPr="00384DF2">
        <w:rPr>
          <w:rFonts w:ascii="Garamond" w:hAnsi="Garamond" w:cs="Times New Roman"/>
          <w:color w:val="000000" w:themeColor="text1"/>
          <w:sz w:val="20"/>
          <w:szCs w:val="20"/>
        </w:rPr>
        <w:t>Kupujúci</w:t>
      </w:r>
      <w:r w:rsidR="00384DF2">
        <w:rPr>
          <w:rFonts w:ascii="Garamond" w:hAnsi="Garamond" w:cs="Times New Roman"/>
          <w:color w:val="000000" w:themeColor="text1"/>
          <w:sz w:val="20"/>
          <w:szCs w:val="20"/>
        </w:rPr>
        <w:t xml:space="preserve"> </w:t>
      </w:r>
      <w:r w:rsidRPr="00384DF2">
        <w:rPr>
          <w:rFonts w:ascii="Garamond" w:hAnsi="Garamond" w:cs="Times New Roman"/>
          <w:color w:val="000000" w:themeColor="text1"/>
          <w:sz w:val="20"/>
          <w:szCs w:val="20"/>
        </w:rPr>
        <w:t>má</w:t>
      </w:r>
      <w:r w:rsidR="00384DF2">
        <w:rPr>
          <w:rFonts w:ascii="Garamond" w:hAnsi="Garamond" w:cs="Times New Roman"/>
          <w:color w:val="000000" w:themeColor="text1"/>
          <w:sz w:val="20"/>
          <w:szCs w:val="20"/>
        </w:rPr>
        <w:t xml:space="preserve"> </w:t>
      </w:r>
      <w:r w:rsidRPr="00384DF2">
        <w:rPr>
          <w:rFonts w:ascii="Garamond" w:hAnsi="Garamond" w:cs="Times New Roman"/>
          <w:color w:val="000000" w:themeColor="text1"/>
          <w:sz w:val="20"/>
          <w:szCs w:val="20"/>
        </w:rPr>
        <w:t>záujem</w:t>
      </w:r>
      <w:r w:rsidR="00384DF2">
        <w:rPr>
          <w:rFonts w:ascii="Garamond" w:hAnsi="Garamond" w:cs="Times New Roman"/>
          <w:color w:val="000000" w:themeColor="text1"/>
          <w:sz w:val="20"/>
          <w:szCs w:val="20"/>
        </w:rPr>
        <w:t xml:space="preserve"> </w:t>
      </w:r>
      <w:r w:rsidRPr="00384DF2">
        <w:rPr>
          <w:rFonts w:ascii="Garamond" w:hAnsi="Garamond" w:cs="Times New Roman"/>
          <w:bCs/>
          <w:color w:val="000000" w:themeColor="text1"/>
          <w:sz w:val="20"/>
          <w:szCs w:val="20"/>
        </w:rPr>
        <w:t>o</w:t>
      </w:r>
      <w:r w:rsidR="00384DF2">
        <w:rPr>
          <w:rFonts w:ascii="Garamond" w:hAnsi="Garamond" w:cs="Times New Roman"/>
          <w:bCs/>
          <w:color w:val="000000" w:themeColor="text1"/>
          <w:sz w:val="20"/>
          <w:szCs w:val="20"/>
        </w:rPr>
        <w:t xml:space="preserve"> </w:t>
      </w:r>
      <w:r w:rsidRPr="00384DF2">
        <w:rPr>
          <w:rFonts w:ascii="Garamond" w:hAnsi="Garamond" w:cs="Times New Roman"/>
          <w:bCs/>
          <w:color w:val="000000" w:themeColor="text1"/>
          <w:sz w:val="20"/>
          <w:szCs w:val="20"/>
        </w:rPr>
        <w:t>kúpu</w:t>
      </w:r>
      <w:r w:rsidR="00384DF2">
        <w:rPr>
          <w:rFonts w:ascii="Garamond" w:hAnsi="Garamond" w:cs="Times New Roman"/>
          <w:bCs/>
          <w:color w:val="000000" w:themeColor="text1"/>
          <w:sz w:val="20"/>
          <w:szCs w:val="20"/>
        </w:rPr>
        <w:t xml:space="preserve"> </w:t>
      </w:r>
      <w:r w:rsidR="00F62AD2" w:rsidRPr="00384DF2">
        <w:rPr>
          <w:rFonts w:ascii="Garamond" w:hAnsi="Garamond" w:cs="Times New Roman"/>
          <w:bCs/>
          <w:color w:val="000000" w:themeColor="text1"/>
          <w:sz w:val="20"/>
          <w:szCs w:val="20"/>
        </w:rPr>
        <w:t>t</w:t>
      </w:r>
      <w:r w:rsidRPr="00384DF2">
        <w:rPr>
          <w:rFonts w:ascii="Garamond" w:hAnsi="Garamond" w:cs="Times New Roman"/>
          <w:bCs/>
          <w:color w:val="000000" w:themeColor="text1"/>
          <w:sz w:val="20"/>
          <w:szCs w:val="20"/>
        </w:rPr>
        <w:t>ovaru</w:t>
      </w:r>
      <w:r w:rsidR="00384DF2">
        <w:rPr>
          <w:rFonts w:ascii="Garamond" w:eastAsia="Times New Roman" w:hAnsi="Garamond" w:cs="Times New Roman"/>
          <w:color w:val="000000" w:themeColor="text1"/>
          <w:sz w:val="20"/>
          <w:szCs w:val="20"/>
        </w:rPr>
        <w:t xml:space="preserve"> </w:t>
      </w:r>
      <w:r w:rsidR="00F62AD2" w:rsidRPr="00384DF2">
        <w:rPr>
          <w:rFonts w:ascii="Garamond" w:eastAsia="Times New Roman" w:hAnsi="Garamond" w:cs="Times New Roman"/>
          <w:color w:val="000000" w:themeColor="text1"/>
          <w:sz w:val="20"/>
          <w:szCs w:val="20"/>
        </w:rPr>
        <w:t>–</w:t>
      </w:r>
      <w:r w:rsidR="00384DF2">
        <w:rPr>
          <w:rFonts w:ascii="Garamond" w:eastAsia="Times New Roman" w:hAnsi="Garamond" w:cs="Times New Roman"/>
          <w:color w:val="000000" w:themeColor="text1"/>
          <w:sz w:val="20"/>
          <w:szCs w:val="20"/>
        </w:rPr>
        <w:t xml:space="preserve"> </w:t>
      </w:r>
      <w:r w:rsidR="00CF7548">
        <w:rPr>
          <w:rFonts w:ascii="Garamond" w:eastAsia="Times New Roman" w:hAnsi="Garamond" w:cs="Times New Roman"/>
          <w:color w:val="000000" w:themeColor="text1"/>
          <w:sz w:val="20"/>
          <w:szCs w:val="20"/>
        </w:rPr>
        <w:t>motorový vysokozdvižný vozík,</w:t>
      </w:r>
      <w:r w:rsidR="00384DF2">
        <w:rPr>
          <w:rFonts w:ascii="Garamond" w:eastAsia="Times New Roman" w:hAnsi="Garamond" w:cs="Times New Roman"/>
          <w:color w:val="000000" w:themeColor="text1"/>
          <w:sz w:val="20"/>
          <w:szCs w:val="20"/>
        </w:rPr>
        <w:t xml:space="preserve"> </w:t>
      </w:r>
      <w:r w:rsidR="004722C1" w:rsidRPr="00384DF2">
        <w:rPr>
          <w:rFonts w:ascii="Garamond" w:hAnsi="Garamond" w:cs="Garamond"/>
          <w:color w:val="000000" w:themeColor="text1"/>
          <w:sz w:val="20"/>
          <w:szCs w:val="20"/>
        </w:rPr>
        <w:t>za</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účelom</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čoho</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realizoval</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zákazku</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označenú</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interným</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číslom</w:t>
      </w:r>
      <w:r w:rsidR="00384DF2">
        <w:rPr>
          <w:rFonts w:ascii="Garamond" w:hAnsi="Garamond" w:cs="Garamond"/>
          <w:color w:val="000000" w:themeColor="text1"/>
          <w:sz w:val="20"/>
          <w:szCs w:val="20"/>
        </w:rPr>
        <w:t xml:space="preserve"> </w:t>
      </w:r>
      <w:r w:rsidR="00CF7548">
        <w:rPr>
          <w:rFonts w:ascii="Garamond" w:hAnsi="Garamond" w:cs="Garamond"/>
          <w:color w:val="000000" w:themeColor="text1"/>
          <w:sz w:val="20"/>
          <w:szCs w:val="20"/>
        </w:rPr>
        <w:t xml:space="preserve">CP </w:t>
      </w:r>
      <w:r w:rsidR="00713BE4">
        <w:rPr>
          <w:rFonts w:ascii="Garamond" w:hAnsi="Garamond" w:cs="Garamond"/>
          <w:color w:val="000000" w:themeColor="text1"/>
          <w:sz w:val="20"/>
          <w:szCs w:val="20"/>
        </w:rPr>
        <w:t>32</w:t>
      </w:r>
      <w:r w:rsidR="00C81255" w:rsidRPr="00384DF2">
        <w:rPr>
          <w:rFonts w:ascii="Garamond" w:hAnsi="Garamond" w:cs="Garamond"/>
          <w:color w:val="000000" w:themeColor="text1"/>
          <w:sz w:val="20"/>
          <w:szCs w:val="20"/>
        </w:rPr>
        <w:t>/20</w:t>
      </w:r>
      <w:r w:rsidR="00713BE4">
        <w:rPr>
          <w:rFonts w:ascii="Garamond" w:hAnsi="Garamond" w:cs="Garamond"/>
          <w:color w:val="000000" w:themeColor="text1"/>
          <w:sz w:val="20"/>
          <w:szCs w:val="20"/>
        </w:rPr>
        <w:t>21</w:t>
      </w:r>
      <w:r w:rsidR="00384DF2">
        <w:rPr>
          <w:rFonts w:ascii="Garamond" w:hAnsi="Garamond"/>
          <w:color w:val="000000" w:themeColor="text1"/>
          <w:sz w:val="20"/>
          <w:szCs w:val="20"/>
          <w:lang w:eastAsia="cs-CZ"/>
        </w:rPr>
        <w:t xml:space="preserve"> </w:t>
      </w:r>
      <w:r w:rsidR="004722C1" w:rsidRPr="00384DF2">
        <w:rPr>
          <w:rFonts w:ascii="Garamond" w:hAnsi="Garamond" w:cs="Garamond"/>
          <w:color w:val="000000" w:themeColor="text1"/>
          <w:sz w:val="20"/>
          <w:szCs w:val="20"/>
        </w:rPr>
        <w:t>v</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zmysle</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internej</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smernice</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č.</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ER</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97/2016</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o</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obstarávaní</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v</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podmienkach</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DPB,</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a.s.</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na</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predmet</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zákazky</w:t>
      </w:r>
      <w:r w:rsidR="00384DF2">
        <w:rPr>
          <w:rFonts w:ascii="Garamond" w:hAnsi="Garamond" w:cs="Garamond"/>
          <w:color w:val="000000" w:themeColor="text1"/>
          <w:sz w:val="20"/>
          <w:szCs w:val="20"/>
        </w:rPr>
        <w:t xml:space="preserve"> </w:t>
      </w:r>
      <w:r w:rsidR="004722C1" w:rsidRPr="00384DF2">
        <w:rPr>
          <w:rFonts w:ascii="Garamond" w:hAnsi="Garamond"/>
          <w:color w:val="000000" w:themeColor="text1"/>
          <w:sz w:val="20"/>
          <w:szCs w:val="20"/>
        </w:rPr>
        <w:t>„</w:t>
      </w:r>
      <w:r w:rsidR="00713BE4">
        <w:rPr>
          <w:rFonts w:ascii="Garamond" w:eastAsia="Times New Roman" w:hAnsi="Garamond" w:cs="Times New Roman"/>
          <w:b/>
          <w:bCs/>
          <w:color w:val="000000" w:themeColor="text1"/>
          <w:sz w:val="20"/>
          <w:szCs w:val="20"/>
        </w:rPr>
        <w:t>Zastávkové prístrešky</w:t>
      </w:r>
      <w:r w:rsidR="004722C1" w:rsidRPr="00384DF2">
        <w:rPr>
          <w:rFonts w:ascii="Garamond" w:hAnsi="Garamond"/>
          <w:color w:val="000000" w:themeColor="text1"/>
          <w:sz w:val="20"/>
          <w:szCs w:val="20"/>
        </w:rPr>
        <w:t>“</w:t>
      </w:r>
      <w:r w:rsidR="004722C1" w:rsidRPr="00384DF2">
        <w:rPr>
          <w:rFonts w:ascii="Garamond" w:eastAsia="Times New Roman" w:hAnsi="Garamond" w:cs="Times New Roman"/>
          <w:color w:val="000000" w:themeColor="text1"/>
          <w:sz w:val="20"/>
          <w:szCs w:val="20"/>
        </w:rPr>
        <w:t>;</w:t>
      </w:r>
      <w:r w:rsidR="00384DF2">
        <w:rPr>
          <w:rFonts w:ascii="Garamond" w:eastAsia="Times New Roman" w:hAnsi="Garamond" w:cs="Times New Roman"/>
          <w:color w:val="000000" w:themeColor="text1"/>
          <w:sz w:val="20"/>
          <w:szCs w:val="20"/>
        </w:rPr>
        <w:t xml:space="preserve"> </w:t>
      </w:r>
    </w:p>
    <w:p w14:paraId="6162B59A" w14:textId="77777777" w:rsidR="004722C1" w:rsidRPr="00384DF2" w:rsidRDefault="004722C1" w:rsidP="00060D42">
      <w:pPr>
        <w:widowControl w:val="0"/>
        <w:spacing w:after="0" w:line="240" w:lineRule="auto"/>
        <w:ind w:left="709"/>
        <w:jc w:val="both"/>
        <w:rPr>
          <w:rFonts w:ascii="Garamond" w:eastAsia="Times New Roman" w:hAnsi="Garamond" w:cs="Times New Roman"/>
          <w:color w:val="000000" w:themeColor="text1"/>
          <w:sz w:val="20"/>
          <w:szCs w:val="20"/>
        </w:rPr>
      </w:pPr>
    </w:p>
    <w:p w14:paraId="22DDD00E" w14:textId="22785F2F" w:rsidR="004722C1" w:rsidRPr="00384DF2" w:rsidRDefault="00F62AD2" w:rsidP="00060D42">
      <w:pPr>
        <w:widowControl w:val="0"/>
        <w:numPr>
          <w:ilvl w:val="0"/>
          <w:numId w:val="9"/>
        </w:numPr>
        <w:tabs>
          <w:tab w:val="num" w:pos="720"/>
        </w:tabs>
        <w:spacing w:after="0" w:line="240" w:lineRule="auto"/>
        <w:ind w:left="720"/>
        <w:jc w:val="both"/>
        <w:rPr>
          <w:rFonts w:ascii="Garamond" w:hAnsi="Garamond"/>
          <w:color w:val="000000" w:themeColor="text1"/>
          <w:sz w:val="20"/>
          <w:szCs w:val="20"/>
        </w:rPr>
      </w:pPr>
      <w:r w:rsidRPr="00384DF2">
        <w:rPr>
          <w:rFonts w:ascii="Garamond" w:eastAsia="Calibri" w:hAnsi="Garamond" w:cs="Times New Roman"/>
          <w:color w:val="000000" w:themeColor="text1"/>
          <w:sz w:val="20"/>
          <w:szCs w:val="20"/>
        </w:rPr>
        <w:t>Predávajúci</w:t>
      </w:r>
      <w:r w:rsidR="00384DF2">
        <w:rPr>
          <w:rFonts w:ascii="Garamond" w:eastAsia="Calibri" w:hAnsi="Garamond" w:cs="Times New Roman"/>
          <w:color w:val="000000" w:themeColor="text1"/>
          <w:sz w:val="20"/>
          <w:szCs w:val="20"/>
        </w:rPr>
        <w:t xml:space="preserve"> </w:t>
      </w:r>
      <w:r w:rsidR="004722C1" w:rsidRPr="00384DF2">
        <w:rPr>
          <w:rFonts w:ascii="Garamond" w:hAnsi="Garamond" w:cs="Garamond"/>
          <w:color w:val="000000" w:themeColor="text1"/>
          <w:sz w:val="20"/>
          <w:szCs w:val="20"/>
        </w:rPr>
        <w:t>je</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úspešným</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uchádzačom</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realizovanej</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zákazky</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označenej</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interným</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číslom</w:t>
      </w:r>
      <w:r w:rsidR="00384DF2">
        <w:rPr>
          <w:rFonts w:ascii="Garamond" w:hAnsi="Garamond" w:cs="Garamond"/>
          <w:color w:val="000000" w:themeColor="text1"/>
          <w:sz w:val="20"/>
          <w:szCs w:val="20"/>
        </w:rPr>
        <w:t xml:space="preserve"> </w:t>
      </w:r>
      <w:r w:rsidR="00CF7548">
        <w:rPr>
          <w:rFonts w:ascii="Garamond" w:hAnsi="Garamond" w:cs="Garamond"/>
          <w:color w:val="000000" w:themeColor="text1"/>
          <w:sz w:val="20"/>
          <w:szCs w:val="20"/>
        </w:rPr>
        <w:t xml:space="preserve">CP </w:t>
      </w:r>
      <w:r w:rsidR="00713BE4">
        <w:rPr>
          <w:rFonts w:ascii="Garamond" w:hAnsi="Garamond" w:cs="Garamond"/>
          <w:color w:val="000000" w:themeColor="text1"/>
          <w:sz w:val="20"/>
          <w:szCs w:val="20"/>
        </w:rPr>
        <w:t>32</w:t>
      </w:r>
      <w:r w:rsidR="00FE75D5" w:rsidRPr="00384DF2">
        <w:rPr>
          <w:rFonts w:ascii="Garamond" w:hAnsi="Garamond" w:cs="Garamond"/>
          <w:color w:val="000000" w:themeColor="text1"/>
          <w:sz w:val="20"/>
          <w:szCs w:val="20"/>
        </w:rPr>
        <w:t>/20</w:t>
      </w:r>
      <w:r w:rsidR="00713BE4">
        <w:rPr>
          <w:rFonts w:ascii="Garamond" w:hAnsi="Garamond" w:cs="Garamond"/>
          <w:color w:val="000000" w:themeColor="text1"/>
          <w:sz w:val="20"/>
          <w:szCs w:val="20"/>
        </w:rPr>
        <w:t>21</w:t>
      </w:r>
      <w:r w:rsidR="00FE75D5">
        <w:rPr>
          <w:rFonts w:ascii="Garamond" w:hAnsi="Garamond"/>
          <w:color w:val="000000" w:themeColor="text1"/>
          <w:sz w:val="20"/>
          <w:szCs w:val="20"/>
          <w:lang w:eastAsia="cs-CZ"/>
        </w:rPr>
        <w:t xml:space="preserve"> </w:t>
      </w:r>
      <w:r w:rsidR="004722C1" w:rsidRPr="00384DF2">
        <w:rPr>
          <w:rFonts w:ascii="Garamond" w:hAnsi="Garamond" w:cs="Garamond"/>
          <w:color w:val="000000" w:themeColor="text1"/>
          <w:sz w:val="20"/>
          <w:szCs w:val="20"/>
        </w:rPr>
        <w:t>na</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predmet</w:t>
      </w:r>
      <w:r w:rsidR="00384DF2">
        <w:rPr>
          <w:rFonts w:ascii="Garamond" w:hAnsi="Garamond" w:cs="Garamond"/>
          <w:color w:val="000000" w:themeColor="text1"/>
          <w:sz w:val="20"/>
          <w:szCs w:val="20"/>
        </w:rPr>
        <w:t xml:space="preserve"> </w:t>
      </w:r>
      <w:r w:rsidR="004722C1" w:rsidRPr="00384DF2">
        <w:rPr>
          <w:rFonts w:ascii="Garamond" w:hAnsi="Garamond" w:cs="Garamond"/>
          <w:color w:val="000000" w:themeColor="text1"/>
          <w:sz w:val="20"/>
          <w:szCs w:val="20"/>
        </w:rPr>
        <w:t>zákazky</w:t>
      </w:r>
      <w:r w:rsidR="00384DF2">
        <w:rPr>
          <w:rFonts w:ascii="Garamond" w:hAnsi="Garamond" w:cs="Garamond"/>
          <w:color w:val="000000" w:themeColor="text1"/>
          <w:sz w:val="20"/>
          <w:szCs w:val="20"/>
        </w:rPr>
        <w:t xml:space="preserve"> </w:t>
      </w:r>
      <w:r w:rsidR="004722C1" w:rsidRPr="00384DF2">
        <w:rPr>
          <w:rFonts w:ascii="Garamond" w:hAnsi="Garamond"/>
          <w:color w:val="000000" w:themeColor="text1"/>
          <w:sz w:val="20"/>
          <w:szCs w:val="20"/>
        </w:rPr>
        <w:t>„</w:t>
      </w:r>
      <w:r w:rsidR="00713BE4">
        <w:rPr>
          <w:rFonts w:ascii="Garamond" w:eastAsia="Times New Roman" w:hAnsi="Garamond" w:cs="Times New Roman"/>
          <w:b/>
          <w:bCs/>
          <w:color w:val="000000" w:themeColor="text1"/>
          <w:sz w:val="20"/>
          <w:szCs w:val="20"/>
        </w:rPr>
        <w:t>Zastávkové prístrešky</w:t>
      </w:r>
      <w:r w:rsidR="004722C1" w:rsidRPr="00384DF2">
        <w:rPr>
          <w:rFonts w:ascii="Garamond" w:hAnsi="Garamond"/>
          <w:color w:val="000000" w:themeColor="text1"/>
          <w:sz w:val="20"/>
          <w:szCs w:val="20"/>
        </w:rPr>
        <w:t>“</w:t>
      </w:r>
      <w:r w:rsidR="004722C1" w:rsidRPr="00384DF2">
        <w:rPr>
          <w:rFonts w:ascii="Garamond" w:eastAsia="Calibri" w:hAnsi="Garamond" w:cs="Times New Roman"/>
          <w:color w:val="000000" w:themeColor="text1"/>
          <w:sz w:val="20"/>
          <w:szCs w:val="20"/>
        </w:rPr>
        <w:t>;</w:t>
      </w:r>
      <w:r w:rsidR="00384DF2">
        <w:rPr>
          <w:rFonts w:ascii="Garamond" w:eastAsia="Calibri" w:hAnsi="Garamond" w:cs="Times New Roman"/>
          <w:color w:val="000000" w:themeColor="text1"/>
          <w:sz w:val="20"/>
          <w:szCs w:val="20"/>
        </w:rPr>
        <w:t xml:space="preserve"> </w:t>
      </w:r>
      <w:r w:rsidR="004722C1" w:rsidRPr="00384DF2">
        <w:rPr>
          <w:rFonts w:ascii="Garamond" w:eastAsia="Calibri" w:hAnsi="Garamond" w:cs="Times New Roman"/>
          <w:color w:val="000000" w:themeColor="text1"/>
          <w:sz w:val="20"/>
          <w:szCs w:val="20"/>
        </w:rPr>
        <w:t>a</w:t>
      </w:r>
    </w:p>
    <w:p w14:paraId="32836D46" w14:textId="77777777" w:rsidR="004722C1" w:rsidRPr="00384DF2" w:rsidRDefault="004722C1" w:rsidP="00060D42">
      <w:pPr>
        <w:pStyle w:val="Odsekzoznamu"/>
        <w:widowControl w:val="0"/>
        <w:spacing w:after="0" w:line="240" w:lineRule="auto"/>
        <w:rPr>
          <w:rFonts w:ascii="Garamond" w:eastAsia="Calibri" w:hAnsi="Garamond" w:cs="Times New Roman"/>
          <w:color w:val="000000" w:themeColor="text1"/>
          <w:sz w:val="20"/>
          <w:szCs w:val="20"/>
        </w:rPr>
      </w:pPr>
    </w:p>
    <w:p w14:paraId="7703D524" w14:textId="69B81D65" w:rsidR="004722C1" w:rsidRPr="00384DF2" w:rsidRDefault="004722C1" w:rsidP="00060D42">
      <w:pPr>
        <w:widowControl w:val="0"/>
        <w:numPr>
          <w:ilvl w:val="0"/>
          <w:numId w:val="9"/>
        </w:numPr>
        <w:tabs>
          <w:tab w:val="num" w:pos="720"/>
        </w:tabs>
        <w:spacing w:after="0" w:line="240" w:lineRule="auto"/>
        <w:ind w:left="720"/>
        <w:jc w:val="both"/>
        <w:rPr>
          <w:rFonts w:ascii="Garamond" w:hAnsi="Garamond"/>
          <w:color w:val="000000" w:themeColor="text1"/>
          <w:sz w:val="20"/>
          <w:szCs w:val="20"/>
        </w:rPr>
      </w:pPr>
      <w:r w:rsidRPr="00384DF2">
        <w:rPr>
          <w:rFonts w:ascii="Garamond" w:hAnsi="Garamond"/>
          <w:color w:val="000000" w:themeColor="text1"/>
          <w:sz w:val="20"/>
          <w:szCs w:val="20"/>
        </w:rPr>
        <w:t>Zmluvné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majú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záujem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upraviť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vzájomné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práva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súvisiace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dod</w:t>
      </w:r>
      <w:r w:rsidR="00927F44" w:rsidRPr="00384DF2">
        <w:rPr>
          <w:rFonts w:ascii="Garamond" w:hAnsi="Garamond"/>
          <w:color w:val="000000" w:themeColor="text1"/>
          <w:sz w:val="20"/>
          <w:szCs w:val="20"/>
        </w:rPr>
        <w:t>aním</w:t>
      </w:r>
      <w:r w:rsidR="00384DF2">
        <w:rPr>
          <w:rFonts w:ascii="Garamond" w:hAnsi="Garamond"/>
          <w:color w:val="000000" w:themeColor="text1"/>
          <w:sz w:val="20"/>
          <w:szCs w:val="20"/>
        </w:rPr>
        <w:t xml:space="preserve"> </w:t>
      </w:r>
      <w:r w:rsidR="00F62AD2" w:rsidRPr="00384DF2">
        <w:rPr>
          <w:rFonts w:ascii="Garamond" w:hAnsi="Garamond"/>
          <w:color w:val="000000" w:themeColor="text1"/>
          <w:sz w:val="20"/>
          <w:szCs w:val="20"/>
        </w:rPr>
        <w:t>T</w:t>
      </w:r>
      <w:r w:rsidRPr="00384DF2">
        <w:rPr>
          <w:rFonts w:ascii="Garamond" w:hAnsi="Garamond"/>
          <w:color w:val="000000" w:themeColor="text1"/>
          <w:sz w:val="20"/>
          <w:szCs w:val="20"/>
        </w:rPr>
        <w:t>ovaru;</w:t>
      </w:r>
    </w:p>
    <w:p w14:paraId="6914C78D" w14:textId="77777777" w:rsidR="004722C1" w:rsidRPr="00384DF2" w:rsidRDefault="004722C1" w:rsidP="00060D42">
      <w:pPr>
        <w:widowControl w:val="0"/>
        <w:spacing w:after="0" w:line="240" w:lineRule="auto"/>
        <w:jc w:val="both"/>
        <w:rPr>
          <w:rFonts w:ascii="Garamond" w:hAnsi="Garamond"/>
          <w:color w:val="000000" w:themeColor="text1"/>
          <w:sz w:val="20"/>
          <w:szCs w:val="20"/>
        </w:rPr>
      </w:pPr>
    </w:p>
    <w:p w14:paraId="5D3867A1" w14:textId="576A2EDE" w:rsidR="004722C1" w:rsidRPr="00384DF2" w:rsidRDefault="004722C1" w:rsidP="00060D42">
      <w:pPr>
        <w:widowControl w:val="0"/>
        <w:spacing w:after="0" w:line="240" w:lineRule="auto"/>
        <w:jc w:val="both"/>
        <w:rPr>
          <w:rFonts w:ascii="Garamond" w:hAnsi="Garamond"/>
          <w:b/>
          <w:color w:val="000000" w:themeColor="text1"/>
          <w:sz w:val="20"/>
          <w:szCs w:val="20"/>
        </w:rPr>
      </w:pPr>
      <w:r w:rsidRPr="00384DF2">
        <w:rPr>
          <w:rFonts w:ascii="Garamond" w:hAnsi="Garamond"/>
          <w:b/>
          <w:bCs/>
          <w:color w:val="000000" w:themeColor="text1"/>
          <w:sz w:val="20"/>
          <w:szCs w:val="20"/>
        </w:rPr>
        <w:t>DOHODLO</w:t>
      </w:r>
      <w:r w:rsidR="00384DF2">
        <w:rPr>
          <w:rFonts w:ascii="Garamond" w:hAnsi="Garamond"/>
          <w:b/>
          <w:bCs/>
          <w:color w:val="000000" w:themeColor="text1"/>
          <w:sz w:val="20"/>
          <w:szCs w:val="20"/>
        </w:rPr>
        <w:t xml:space="preserve"> </w:t>
      </w:r>
      <w:r w:rsidRPr="00384DF2">
        <w:rPr>
          <w:rFonts w:ascii="Garamond" w:hAnsi="Garamond"/>
          <w:b/>
          <w:bCs/>
          <w:color w:val="000000" w:themeColor="text1"/>
          <w:sz w:val="20"/>
          <w:szCs w:val="20"/>
        </w:rPr>
        <w:t>SA</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nasledovné:</w:t>
      </w:r>
    </w:p>
    <w:p w14:paraId="57EC6B8C" w14:textId="77777777" w:rsidR="004722C1" w:rsidRPr="00384DF2" w:rsidRDefault="004722C1" w:rsidP="00060D42">
      <w:pPr>
        <w:widowControl w:val="0"/>
        <w:spacing w:after="0" w:line="240" w:lineRule="auto"/>
        <w:jc w:val="both"/>
        <w:rPr>
          <w:rFonts w:ascii="Garamond" w:hAnsi="Garamond"/>
          <w:b/>
          <w:color w:val="000000" w:themeColor="text1"/>
          <w:sz w:val="20"/>
          <w:szCs w:val="20"/>
        </w:rPr>
      </w:pPr>
    </w:p>
    <w:p w14:paraId="23E6AE75" w14:textId="6BAD5528" w:rsidR="004722C1" w:rsidRPr="00384DF2" w:rsidRDefault="004722C1" w:rsidP="00060D42">
      <w:pPr>
        <w:widowControl w:val="0"/>
        <w:numPr>
          <w:ilvl w:val="0"/>
          <w:numId w:val="6"/>
        </w:numPr>
        <w:tabs>
          <w:tab w:val="left" w:pos="720"/>
        </w:tabs>
        <w:spacing w:after="0" w:line="240" w:lineRule="auto"/>
        <w:jc w:val="both"/>
        <w:outlineLvl w:val="1"/>
        <w:rPr>
          <w:rFonts w:ascii="Garamond" w:hAnsi="Garamond"/>
          <w:b/>
          <w:bCs/>
          <w:caps/>
          <w:color w:val="000000" w:themeColor="text1"/>
          <w:sz w:val="20"/>
          <w:szCs w:val="20"/>
        </w:rPr>
      </w:pPr>
      <w:r w:rsidRPr="00384DF2">
        <w:rPr>
          <w:rFonts w:ascii="Garamond" w:hAnsi="Garamond"/>
          <w:b/>
          <w:bCs/>
          <w:caps/>
          <w:color w:val="000000" w:themeColor="text1"/>
          <w:sz w:val="20"/>
          <w:szCs w:val="20"/>
        </w:rPr>
        <w:t>Definície</w:t>
      </w:r>
      <w:r w:rsidR="00384DF2">
        <w:rPr>
          <w:rFonts w:ascii="Garamond" w:hAnsi="Garamond"/>
          <w:b/>
          <w:bCs/>
          <w:caps/>
          <w:color w:val="000000" w:themeColor="text1"/>
          <w:sz w:val="20"/>
          <w:szCs w:val="20"/>
        </w:rPr>
        <w:t xml:space="preserve"> </w:t>
      </w:r>
      <w:r w:rsidRPr="00384DF2">
        <w:rPr>
          <w:rFonts w:ascii="Garamond" w:hAnsi="Garamond"/>
          <w:b/>
          <w:bCs/>
          <w:caps/>
          <w:color w:val="000000" w:themeColor="text1"/>
          <w:sz w:val="20"/>
          <w:szCs w:val="20"/>
        </w:rPr>
        <w:t>a</w:t>
      </w:r>
      <w:r w:rsidR="00384DF2">
        <w:rPr>
          <w:rFonts w:ascii="Garamond" w:hAnsi="Garamond"/>
          <w:b/>
          <w:bCs/>
          <w:caps/>
          <w:color w:val="000000" w:themeColor="text1"/>
          <w:sz w:val="20"/>
          <w:szCs w:val="20"/>
        </w:rPr>
        <w:t xml:space="preserve"> </w:t>
      </w:r>
      <w:r w:rsidRPr="00384DF2">
        <w:rPr>
          <w:rFonts w:ascii="Garamond" w:hAnsi="Garamond"/>
          <w:b/>
          <w:bCs/>
          <w:caps/>
          <w:color w:val="000000" w:themeColor="text1"/>
          <w:sz w:val="20"/>
          <w:szCs w:val="20"/>
        </w:rPr>
        <w:t>interpretácia</w:t>
      </w:r>
      <w:r w:rsidR="00384DF2">
        <w:rPr>
          <w:rFonts w:ascii="Garamond" w:hAnsi="Garamond"/>
          <w:b/>
          <w:bCs/>
          <w:caps/>
          <w:color w:val="000000" w:themeColor="text1"/>
          <w:sz w:val="20"/>
          <w:szCs w:val="20"/>
        </w:rPr>
        <w:t xml:space="preserve"> </w:t>
      </w:r>
      <w:r w:rsidRPr="00384DF2">
        <w:rPr>
          <w:rFonts w:ascii="Garamond" w:hAnsi="Garamond"/>
          <w:b/>
          <w:bCs/>
          <w:caps/>
          <w:color w:val="000000" w:themeColor="text1"/>
          <w:sz w:val="20"/>
          <w:szCs w:val="20"/>
        </w:rPr>
        <w:t>zmluvných</w:t>
      </w:r>
      <w:r w:rsidR="00384DF2">
        <w:rPr>
          <w:rFonts w:ascii="Garamond" w:hAnsi="Garamond"/>
          <w:b/>
          <w:bCs/>
          <w:caps/>
          <w:color w:val="000000" w:themeColor="text1"/>
          <w:sz w:val="20"/>
          <w:szCs w:val="20"/>
        </w:rPr>
        <w:t xml:space="preserve"> </w:t>
      </w:r>
      <w:r w:rsidRPr="00384DF2">
        <w:rPr>
          <w:rFonts w:ascii="Garamond" w:hAnsi="Garamond"/>
          <w:b/>
          <w:bCs/>
          <w:caps/>
          <w:color w:val="000000" w:themeColor="text1"/>
          <w:sz w:val="20"/>
          <w:szCs w:val="20"/>
        </w:rPr>
        <w:t>ustanovení</w:t>
      </w:r>
    </w:p>
    <w:p w14:paraId="63BF74C0" w14:textId="77777777" w:rsidR="004722C1" w:rsidRPr="00384DF2" w:rsidRDefault="004722C1" w:rsidP="00060D42">
      <w:pPr>
        <w:widowControl w:val="0"/>
        <w:spacing w:after="0" w:line="240" w:lineRule="auto"/>
        <w:jc w:val="both"/>
        <w:rPr>
          <w:rFonts w:ascii="Garamond" w:hAnsi="Garamond"/>
          <w:b/>
          <w:color w:val="000000" w:themeColor="text1"/>
          <w:sz w:val="20"/>
          <w:szCs w:val="20"/>
        </w:rPr>
      </w:pPr>
    </w:p>
    <w:p w14:paraId="42EED712" w14:textId="0480E026" w:rsidR="004722C1" w:rsidRPr="00384DF2" w:rsidRDefault="004722C1" w:rsidP="00060D42">
      <w:pPr>
        <w:widowControl w:val="0"/>
        <w:numPr>
          <w:ilvl w:val="1"/>
          <w:numId w:val="10"/>
        </w:numPr>
        <w:spacing w:after="0" w:line="240" w:lineRule="auto"/>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t>Pokiaľ</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nebude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ďalej</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uvedené</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inak,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potom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budú</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mať</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výrazy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použité</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veľkými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začiatočnými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písmenami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nasledovný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význam:</w:t>
      </w:r>
      <w:r w:rsidR="00384DF2">
        <w:rPr>
          <w:rFonts w:ascii="Garamond" w:hAnsi="Garamond"/>
          <w:color w:val="000000" w:themeColor="text1"/>
          <w:sz w:val="20"/>
          <w:szCs w:val="20"/>
          <w:lang w:eastAsia="cs-CZ"/>
        </w:rPr>
        <w:t xml:space="preserve"> </w:t>
      </w:r>
    </w:p>
    <w:p w14:paraId="5FBDA7E7" w14:textId="77777777" w:rsidR="004722C1" w:rsidRPr="00384DF2" w:rsidRDefault="004722C1" w:rsidP="00060D42">
      <w:pPr>
        <w:widowControl w:val="0"/>
        <w:spacing w:after="0" w:line="240" w:lineRule="auto"/>
        <w:ind w:left="1418"/>
        <w:contextualSpacing/>
        <w:jc w:val="both"/>
        <w:rPr>
          <w:rFonts w:ascii="Garamond" w:hAnsi="Garamond"/>
          <w:color w:val="000000" w:themeColor="text1"/>
          <w:sz w:val="20"/>
          <w:szCs w:val="20"/>
          <w:lang w:eastAsia="cs-CZ"/>
        </w:rPr>
      </w:pPr>
    </w:p>
    <w:p w14:paraId="09DF2502" w14:textId="1D7FAD40" w:rsidR="004722C1" w:rsidRPr="00384DF2" w:rsidRDefault="004722C1" w:rsidP="00060D42">
      <w:pPr>
        <w:widowControl w:val="0"/>
        <w:numPr>
          <w:ilvl w:val="0"/>
          <w:numId w:val="11"/>
        </w:numPr>
        <w:spacing w:after="0" w:line="240" w:lineRule="auto"/>
        <w:ind w:left="1418" w:hanging="709"/>
        <w:contextualSpacing/>
        <w:jc w:val="both"/>
        <w:rPr>
          <w:rFonts w:ascii="Garamond" w:hAnsi="Garamond"/>
          <w:color w:val="000000" w:themeColor="text1"/>
          <w:sz w:val="20"/>
          <w:szCs w:val="20"/>
          <w:lang w:eastAsia="cs-CZ"/>
        </w:rPr>
      </w:pPr>
      <w:r w:rsidRPr="00384DF2">
        <w:rPr>
          <w:rFonts w:ascii="Garamond" w:hAnsi="Garamond"/>
          <w:b/>
          <w:color w:val="000000" w:themeColor="text1"/>
          <w:sz w:val="20"/>
          <w:szCs w:val="20"/>
          <w:lang w:eastAsia="cs-CZ"/>
        </w:rPr>
        <w:t>Kúpna</w:t>
      </w:r>
      <w:r w:rsidR="00384DF2">
        <w:rPr>
          <w:rFonts w:ascii="Garamond" w:hAnsi="Garamond"/>
          <w:b/>
          <w:color w:val="000000" w:themeColor="text1"/>
          <w:sz w:val="20"/>
          <w:szCs w:val="20"/>
          <w:lang w:eastAsia="cs-CZ"/>
        </w:rPr>
        <w:t xml:space="preserve"> </w:t>
      </w:r>
      <w:r w:rsidRPr="00384DF2">
        <w:rPr>
          <w:rFonts w:ascii="Garamond" w:hAnsi="Garamond"/>
          <w:b/>
          <w:color w:val="000000" w:themeColor="text1"/>
          <w:sz w:val="20"/>
          <w:szCs w:val="20"/>
          <w:lang w:eastAsia="cs-CZ"/>
        </w:rPr>
        <w:t>cena</w:t>
      </w:r>
      <w:r w:rsidR="00384DF2">
        <w:rPr>
          <w:rFonts w:ascii="Garamond" w:hAnsi="Garamond"/>
          <w:b/>
          <w:color w:val="000000" w:themeColor="text1"/>
          <w:sz w:val="20"/>
          <w:szCs w:val="20"/>
          <w:lang w:eastAsia="cs-CZ"/>
        </w:rPr>
        <w:t xml:space="preserve"> </w:t>
      </w:r>
      <w:r w:rsidRPr="00384DF2">
        <w:rPr>
          <w:rFonts w:ascii="Garamond" w:hAnsi="Garamond"/>
          <w:color w:val="000000" w:themeColor="text1"/>
          <w:sz w:val="20"/>
          <w:szCs w:val="20"/>
          <w:lang w:eastAsia="cs-CZ"/>
        </w:rPr>
        <w:t>znamená</w:t>
      </w:r>
      <w:r w:rsidR="00384DF2">
        <w:rPr>
          <w:rFonts w:ascii="Garamond" w:hAnsi="Garamond"/>
          <w:color w:val="000000" w:themeColor="text1"/>
          <w:sz w:val="20"/>
          <w:szCs w:val="20"/>
          <w:lang w:eastAsia="cs-CZ"/>
        </w:rPr>
        <w:t xml:space="preserve"> </w:t>
      </w:r>
      <w:r w:rsidR="00112FF0" w:rsidRPr="00384DF2">
        <w:rPr>
          <w:rFonts w:ascii="Garamond" w:hAnsi="Garamond"/>
          <w:color w:val="000000" w:themeColor="text1"/>
          <w:sz w:val="20"/>
          <w:szCs w:val="20"/>
          <w:lang w:eastAsia="cs-CZ"/>
        </w:rPr>
        <w:t>celková</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kúpna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cena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Tovar</w:t>
      </w:r>
      <w:r w:rsidR="00384DF2">
        <w:rPr>
          <w:rFonts w:ascii="Garamond" w:hAnsi="Garamond"/>
          <w:color w:val="000000" w:themeColor="text1"/>
          <w:sz w:val="20"/>
          <w:szCs w:val="20"/>
          <w:lang w:eastAsia="cs-CZ"/>
        </w:rPr>
        <w:t xml:space="preserve"> </w:t>
      </w:r>
      <w:r w:rsidR="00112FF0" w:rsidRPr="00384DF2">
        <w:rPr>
          <w:rFonts w:ascii="Garamond" w:hAnsi="Garamond"/>
          <w:color w:val="000000" w:themeColor="text1"/>
          <w:sz w:val="20"/>
          <w:szCs w:val="20"/>
          <w:lang w:eastAsia="cs-CZ"/>
        </w:rPr>
        <w:t>vo</w:t>
      </w:r>
      <w:r w:rsidR="00384DF2">
        <w:rPr>
          <w:rFonts w:ascii="Garamond" w:hAnsi="Garamond"/>
          <w:color w:val="000000" w:themeColor="text1"/>
          <w:sz w:val="20"/>
          <w:szCs w:val="20"/>
          <w:lang w:eastAsia="cs-CZ"/>
        </w:rPr>
        <w:t xml:space="preserve"> </w:t>
      </w:r>
      <w:r w:rsidR="00112FF0" w:rsidRPr="00384DF2">
        <w:rPr>
          <w:rFonts w:ascii="Garamond" w:hAnsi="Garamond"/>
          <w:color w:val="000000" w:themeColor="text1"/>
          <w:sz w:val="20"/>
          <w:szCs w:val="20"/>
          <w:lang w:eastAsia="cs-CZ"/>
        </w:rPr>
        <w:t>výške</w:t>
      </w:r>
      <w:r w:rsidR="00384DF2">
        <w:rPr>
          <w:rFonts w:ascii="Garamond" w:hAnsi="Garamond"/>
          <w:color w:val="000000" w:themeColor="text1"/>
          <w:sz w:val="20"/>
          <w:szCs w:val="20"/>
          <w:lang w:eastAsia="cs-CZ"/>
        </w:rPr>
        <w:t xml:space="preserve"> </w:t>
      </w:r>
      <w:r w:rsidR="00CF7548" w:rsidRPr="00CA288F">
        <w:rPr>
          <w:rFonts w:ascii="Garamond" w:hAnsi="Garamond"/>
          <w:sz w:val="20"/>
          <w:szCs w:val="20"/>
          <w:lang w:eastAsia="cs-CZ"/>
        </w:rPr>
        <w:t>[</w:t>
      </w:r>
      <w:r w:rsidR="00CF7548" w:rsidRPr="00CF7548">
        <w:rPr>
          <w:rFonts w:ascii="Garamond" w:hAnsi="Garamond"/>
          <w:b/>
          <w:bCs/>
          <w:sz w:val="20"/>
          <w:szCs w:val="20"/>
          <w:highlight w:val="yellow"/>
          <w:lang w:eastAsia="cs-CZ"/>
        </w:rPr>
        <w:t>doplniť</w:t>
      </w:r>
      <w:r w:rsidR="00CF7548" w:rsidRPr="00CA288F">
        <w:rPr>
          <w:rFonts w:ascii="Garamond" w:hAnsi="Garamond"/>
          <w:sz w:val="20"/>
          <w:szCs w:val="20"/>
          <w:lang w:eastAsia="cs-CZ"/>
        </w:rPr>
        <w:t>]</w:t>
      </w:r>
      <w:r w:rsidR="00CF7548">
        <w:rPr>
          <w:rFonts w:ascii="Garamond" w:hAnsi="Garamond"/>
          <w:sz w:val="20"/>
          <w:szCs w:val="20"/>
          <w:lang w:eastAsia="cs-CZ"/>
        </w:rPr>
        <w:t xml:space="preserve"> </w:t>
      </w:r>
      <w:r w:rsidR="00112FF0" w:rsidRPr="00384DF2">
        <w:rPr>
          <w:rFonts w:ascii="Garamond" w:hAnsi="Garamond"/>
          <w:b/>
          <w:bCs/>
          <w:color w:val="000000" w:themeColor="text1"/>
          <w:sz w:val="20"/>
          <w:szCs w:val="20"/>
          <w:lang w:eastAsia="cs-CZ"/>
        </w:rPr>
        <w:t>EUR</w:t>
      </w:r>
      <w:r w:rsidR="00384DF2">
        <w:rPr>
          <w:rFonts w:ascii="Garamond" w:hAnsi="Garamond"/>
          <w:b/>
          <w:bCs/>
          <w:color w:val="000000" w:themeColor="text1"/>
          <w:sz w:val="20"/>
          <w:szCs w:val="20"/>
          <w:lang w:eastAsia="cs-CZ"/>
        </w:rPr>
        <w:t xml:space="preserve"> </w:t>
      </w:r>
      <w:r w:rsidR="00112FF0" w:rsidRPr="00384DF2">
        <w:rPr>
          <w:rFonts w:ascii="Garamond" w:hAnsi="Garamond"/>
          <w:b/>
          <w:bCs/>
          <w:color w:val="000000" w:themeColor="text1"/>
          <w:sz w:val="20"/>
          <w:szCs w:val="20"/>
          <w:lang w:eastAsia="cs-CZ"/>
        </w:rPr>
        <w:t>(slovom:</w:t>
      </w:r>
      <w:r w:rsidR="00FE75D5">
        <w:rPr>
          <w:rFonts w:ascii="Garamond" w:hAnsi="Garamond"/>
          <w:b/>
          <w:bCs/>
          <w:color w:val="000000" w:themeColor="text1"/>
          <w:sz w:val="20"/>
          <w:szCs w:val="20"/>
          <w:lang w:eastAsia="cs-CZ"/>
        </w:rPr>
        <w:t xml:space="preserve"> </w:t>
      </w:r>
      <w:r w:rsidR="00CF7548" w:rsidRPr="00CA288F">
        <w:rPr>
          <w:rFonts w:ascii="Garamond" w:hAnsi="Garamond"/>
          <w:sz w:val="20"/>
          <w:szCs w:val="20"/>
          <w:lang w:eastAsia="cs-CZ"/>
        </w:rPr>
        <w:t>[</w:t>
      </w:r>
      <w:r w:rsidR="00CF7548" w:rsidRPr="00CF7548">
        <w:rPr>
          <w:rFonts w:ascii="Garamond" w:hAnsi="Garamond"/>
          <w:b/>
          <w:bCs/>
          <w:sz w:val="20"/>
          <w:szCs w:val="20"/>
          <w:highlight w:val="yellow"/>
          <w:lang w:eastAsia="cs-CZ"/>
        </w:rPr>
        <w:t>doplniť</w:t>
      </w:r>
      <w:r w:rsidR="00CF7548" w:rsidRPr="00CA288F">
        <w:rPr>
          <w:rFonts w:ascii="Garamond" w:hAnsi="Garamond"/>
          <w:sz w:val="20"/>
          <w:szCs w:val="20"/>
          <w:lang w:eastAsia="cs-CZ"/>
        </w:rPr>
        <w:t>]</w:t>
      </w:r>
      <w:r w:rsidR="00384DF2">
        <w:rPr>
          <w:rFonts w:ascii="Garamond" w:hAnsi="Garamond"/>
          <w:b/>
          <w:bCs/>
          <w:color w:val="000000" w:themeColor="text1"/>
          <w:sz w:val="20"/>
          <w:szCs w:val="20"/>
          <w:lang w:eastAsia="cs-CZ"/>
        </w:rPr>
        <w:t xml:space="preserve"> </w:t>
      </w:r>
      <w:r w:rsidR="00112FF0" w:rsidRPr="00384DF2">
        <w:rPr>
          <w:rFonts w:ascii="Garamond" w:hAnsi="Garamond"/>
          <w:b/>
          <w:bCs/>
          <w:color w:val="000000" w:themeColor="text1"/>
          <w:sz w:val="20"/>
          <w:szCs w:val="20"/>
          <w:lang w:eastAsia="cs-CZ"/>
        </w:rPr>
        <w:t>eur)</w:t>
      </w:r>
      <w:r w:rsidR="00384DF2">
        <w:rPr>
          <w:rFonts w:ascii="Garamond" w:hAnsi="Garamond"/>
          <w:b/>
          <w:bCs/>
          <w:color w:val="000000" w:themeColor="text1"/>
          <w:sz w:val="20"/>
          <w:szCs w:val="20"/>
          <w:lang w:eastAsia="cs-CZ"/>
        </w:rPr>
        <w:t xml:space="preserve"> </w:t>
      </w:r>
      <w:r w:rsidR="00112FF0" w:rsidRPr="00713BE4">
        <w:rPr>
          <w:rFonts w:ascii="Garamond" w:hAnsi="Garamond"/>
          <w:color w:val="000000" w:themeColor="text1"/>
          <w:sz w:val="20"/>
          <w:szCs w:val="20"/>
          <w:lang w:eastAsia="cs-CZ"/>
        </w:rPr>
        <w:t>bez</w:t>
      </w:r>
      <w:r w:rsidR="00384DF2" w:rsidRPr="00713BE4">
        <w:rPr>
          <w:rFonts w:ascii="Garamond" w:hAnsi="Garamond"/>
          <w:color w:val="000000" w:themeColor="text1"/>
          <w:sz w:val="20"/>
          <w:szCs w:val="20"/>
          <w:lang w:eastAsia="cs-CZ"/>
        </w:rPr>
        <w:t xml:space="preserve"> </w:t>
      </w:r>
      <w:r w:rsidR="00112FF0" w:rsidRPr="00713BE4">
        <w:rPr>
          <w:rFonts w:ascii="Garamond" w:hAnsi="Garamond"/>
          <w:color w:val="000000" w:themeColor="text1"/>
          <w:sz w:val="20"/>
          <w:szCs w:val="20"/>
          <w:lang w:eastAsia="cs-CZ"/>
        </w:rPr>
        <w:t>DPH</w:t>
      </w:r>
      <w:r w:rsidRPr="00384DF2">
        <w:rPr>
          <w:rFonts w:ascii="Garamond" w:hAnsi="Garamond"/>
          <w:color w:val="000000" w:themeColor="text1"/>
          <w:sz w:val="20"/>
          <w:szCs w:val="20"/>
          <w:lang w:eastAsia="cs-CZ"/>
        </w:rPr>
        <w:t>;</w:t>
      </w:r>
    </w:p>
    <w:p w14:paraId="11393F6A" w14:textId="77777777" w:rsidR="00C945DA" w:rsidRPr="00384DF2" w:rsidRDefault="00C945DA" w:rsidP="00060D42">
      <w:pPr>
        <w:widowControl w:val="0"/>
        <w:spacing w:after="0" w:line="240" w:lineRule="auto"/>
        <w:ind w:left="1418"/>
        <w:contextualSpacing/>
        <w:jc w:val="both"/>
        <w:rPr>
          <w:rFonts w:ascii="Garamond" w:hAnsi="Garamond"/>
          <w:color w:val="000000" w:themeColor="text1"/>
          <w:sz w:val="20"/>
          <w:szCs w:val="20"/>
          <w:lang w:eastAsia="cs-CZ"/>
        </w:rPr>
      </w:pPr>
    </w:p>
    <w:p w14:paraId="66AB662E" w14:textId="610D4538" w:rsidR="00C945DA" w:rsidRPr="00384DF2" w:rsidRDefault="00C945DA" w:rsidP="00060D42">
      <w:pPr>
        <w:widowControl w:val="0"/>
        <w:numPr>
          <w:ilvl w:val="0"/>
          <w:numId w:val="11"/>
        </w:numPr>
        <w:spacing w:after="0" w:line="240" w:lineRule="auto"/>
        <w:ind w:left="1418" w:hanging="709"/>
        <w:contextualSpacing/>
        <w:jc w:val="both"/>
        <w:rPr>
          <w:rFonts w:ascii="Garamond" w:hAnsi="Garamond"/>
          <w:color w:val="000000" w:themeColor="text1"/>
          <w:sz w:val="20"/>
          <w:szCs w:val="20"/>
          <w:lang w:eastAsia="cs-CZ"/>
        </w:rPr>
      </w:pPr>
      <w:r w:rsidRPr="00384DF2">
        <w:rPr>
          <w:rFonts w:ascii="Garamond" w:hAnsi="Garamond"/>
          <w:b/>
          <w:color w:val="000000" w:themeColor="text1"/>
          <w:sz w:val="20"/>
          <w:szCs w:val="20"/>
          <w:lang w:eastAsia="cs-CZ"/>
        </w:rPr>
        <w:t>Občiansky</w:t>
      </w:r>
      <w:r w:rsidR="00384DF2">
        <w:rPr>
          <w:rFonts w:ascii="Garamond" w:hAnsi="Garamond"/>
          <w:b/>
          <w:color w:val="000000" w:themeColor="text1"/>
          <w:sz w:val="20"/>
          <w:szCs w:val="20"/>
          <w:lang w:eastAsia="cs-CZ"/>
        </w:rPr>
        <w:t xml:space="preserve"> </w:t>
      </w:r>
      <w:r w:rsidRPr="00384DF2">
        <w:rPr>
          <w:rFonts w:ascii="Garamond" w:hAnsi="Garamond"/>
          <w:b/>
          <w:color w:val="000000" w:themeColor="text1"/>
          <w:sz w:val="20"/>
          <w:szCs w:val="20"/>
          <w:lang w:eastAsia="cs-CZ"/>
        </w:rPr>
        <w:t>zákonník</w:t>
      </w:r>
      <w:r w:rsidR="00384DF2">
        <w:rPr>
          <w:rFonts w:ascii="Garamond" w:hAnsi="Garamond"/>
          <w:b/>
          <w:color w:val="000000" w:themeColor="text1"/>
          <w:sz w:val="20"/>
          <w:szCs w:val="20"/>
          <w:lang w:eastAsia="cs-CZ"/>
        </w:rPr>
        <w:t xml:space="preserve"> </w:t>
      </w:r>
      <w:r w:rsidRPr="00384DF2">
        <w:rPr>
          <w:rFonts w:ascii="Garamond" w:hAnsi="Garamond"/>
          <w:color w:val="000000" w:themeColor="text1"/>
          <w:sz w:val="20"/>
          <w:szCs w:val="20"/>
          <w:lang w:eastAsia="cs-CZ"/>
        </w:rPr>
        <w:t>znamená</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zákona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40/1964</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Zb.</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Občiansky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zákonník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znení</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neskorších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predpisov;</w:t>
      </w:r>
    </w:p>
    <w:p w14:paraId="7B87DF78" w14:textId="77777777" w:rsidR="004722C1" w:rsidRPr="00384DF2" w:rsidRDefault="004722C1" w:rsidP="00060D42">
      <w:pPr>
        <w:widowControl w:val="0"/>
        <w:spacing w:after="0" w:line="240" w:lineRule="auto"/>
        <w:contextualSpacing/>
        <w:jc w:val="both"/>
        <w:rPr>
          <w:rFonts w:ascii="Garamond" w:hAnsi="Garamond"/>
          <w:b/>
          <w:color w:val="000000" w:themeColor="text1"/>
          <w:sz w:val="20"/>
          <w:szCs w:val="20"/>
          <w:lang w:eastAsia="cs-CZ"/>
        </w:rPr>
      </w:pPr>
    </w:p>
    <w:p w14:paraId="5EA3457A" w14:textId="2551C567" w:rsidR="004722C1" w:rsidRPr="00384DF2" w:rsidRDefault="004722C1" w:rsidP="00060D42">
      <w:pPr>
        <w:widowControl w:val="0"/>
        <w:numPr>
          <w:ilvl w:val="0"/>
          <w:numId w:val="11"/>
        </w:numPr>
        <w:spacing w:after="0" w:line="240" w:lineRule="auto"/>
        <w:ind w:left="1418" w:hanging="709"/>
        <w:contextualSpacing/>
        <w:jc w:val="both"/>
        <w:rPr>
          <w:rFonts w:ascii="Garamond" w:hAnsi="Garamond"/>
          <w:b/>
          <w:color w:val="000000" w:themeColor="text1"/>
          <w:sz w:val="20"/>
          <w:szCs w:val="20"/>
          <w:lang w:eastAsia="cs-CZ"/>
        </w:rPr>
      </w:pPr>
      <w:r w:rsidRPr="00384DF2">
        <w:rPr>
          <w:rFonts w:ascii="Garamond" w:hAnsi="Garamond"/>
          <w:b/>
          <w:color w:val="000000" w:themeColor="text1"/>
          <w:sz w:val="20"/>
          <w:szCs w:val="20"/>
          <w:lang w:eastAsia="cs-CZ"/>
        </w:rPr>
        <w:t>Obchodný</w:t>
      </w:r>
      <w:r w:rsidR="00384DF2">
        <w:rPr>
          <w:rFonts w:ascii="Garamond" w:hAnsi="Garamond"/>
          <w:b/>
          <w:color w:val="000000" w:themeColor="text1"/>
          <w:sz w:val="20"/>
          <w:szCs w:val="20"/>
          <w:lang w:eastAsia="cs-CZ"/>
        </w:rPr>
        <w:t xml:space="preserve"> </w:t>
      </w:r>
      <w:r w:rsidRPr="00384DF2">
        <w:rPr>
          <w:rFonts w:ascii="Garamond" w:hAnsi="Garamond"/>
          <w:b/>
          <w:color w:val="000000" w:themeColor="text1"/>
          <w:sz w:val="20"/>
          <w:szCs w:val="20"/>
          <w:lang w:eastAsia="cs-CZ"/>
        </w:rPr>
        <w:t>zákonník</w:t>
      </w:r>
      <w:r w:rsidR="00384DF2">
        <w:rPr>
          <w:rFonts w:ascii="Garamond" w:hAnsi="Garamond"/>
          <w:b/>
          <w:color w:val="000000" w:themeColor="text1"/>
          <w:sz w:val="20"/>
          <w:szCs w:val="20"/>
          <w:lang w:eastAsia="cs-CZ"/>
        </w:rPr>
        <w:t xml:space="preserve"> </w:t>
      </w:r>
      <w:r w:rsidRPr="00384DF2">
        <w:rPr>
          <w:rFonts w:ascii="Garamond" w:hAnsi="Garamond"/>
          <w:color w:val="000000" w:themeColor="text1"/>
          <w:sz w:val="20"/>
          <w:szCs w:val="20"/>
          <w:lang w:eastAsia="cs-CZ"/>
        </w:rPr>
        <w:t>znamená</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zákon</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513/1991</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Zb.</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Obchodný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zákonník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znení</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neskorších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predpisov;</w:t>
      </w:r>
    </w:p>
    <w:p w14:paraId="38AD334F" w14:textId="77777777" w:rsidR="004722C1" w:rsidRPr="00384DF2" w:rsidRDefault="004722C1" w:rsidP="00060D42">
      <w:pPr>
        <w:widowControl w:val="0"/>
        <w:spacing w:after="0" w:line="240" w:lineRule="auto"/>
        <w:ind w:left="1418"/>
        <w:contextualSpacing/>
        <w:jc w:val="both"/>
        <w:rPr>
          <w:rFonts w:ascii="Garamond" w:hAnsi="Garamond"/>
          <w:b/>
          <w:color w:val="000000" w:themeColor="text1"/>
          <w:sz w:val="20"/>
          <w:szCs w:val="20"/>
          <w:lang w:eastAsia="cs-CZ"/>
        </w:rPr>
      </w:pPr>
    </w:p>
    <w:p w14:paraId="67963D4E" w14:textId="4C38BE1A" w:rsidR="004722C1" w:rsidRPr="00384DF2" w:rsidRDefault="004722C1" w:rsidP="00060D42">
      <w:pPr>
        <w:widowControl w:val="0"/>
        <w:numPr>
          <w:ilvl w:val="0"/>
          <w:numId w:val="11"/>
        </w:numPr>
        <w:spacing w:after="0" w:line="240" w:lineRule="auto"/>
        <w:ind w:left="1418" w:hanging="709"/>
        <w:contextualSpacing/>
        <w:jc w:val="both"/>
        <w:rPr>
          <w:rFonts w:ascii="Garamond" w:hAnsi="Garamond"/>
          <w:color w:val="000000" w:themeColor="text1"/>
          <w:sz w:val="20"/>
          <w:szCs w:val="20"/>
        </w:rPr>
      </w:pPr>
      <w:r w:rsidRPr="00384DF2">
        <w:rPr>
          <w:rFonts w:ascii="Garamond" w:hAnsi="Garamond"/>
          <w:b/>
          <w:color w:val="000000" w:themeColor="text1"/>
          <w:sz w:val="20"/>
          <w:szCs w:val="20"/>
        </w:rPr>
        <w:t>Pracovný</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deň</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znamená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deň,</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lang w:eastAsia="cs-CZ"/>
        </w:rPr>
        <w:t>ktorý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sobotou,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nedeľou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ani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dňom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pracovného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pokoja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ani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dňom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pracovného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voľna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Slovenskej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republike;</w:t>
      </w:r>
    </w:p>
    <w:p w14:paraId="09BAD0DA" w14:textId="77777777" w:rsidR="004722C1" w:rsidRPr="00384DF2" w:rsidRDefault="004722C1" w:rsidP="00060D42">
      <w:pPr>
        <w:widowControl w:val="0"/>
        <w:spacing w:after="0" w:line="240" w:lineRule="auto"/>
        <w:ind w:left="1418"/>
        <w:contextualSpacing/>
        <w:jc w:val="both"/>
        <w:rPr>
          <w:rFonts w:ascii="Garamond" w:hAnsi="Garamond"/>
          <w:color w:val="000000" w:themeColor="text1"/>
          <w:sz w:val="20"/>
          <w:szCs w:val="20"/>
        </w:rPr>
      </w:pPr>
    </w:p>
    <w:p w14:paraId="5EEAE3CE" w14:textId="79F0C081" w:rsidR="004722C1" w:rsidRPr="00384DF2" w:rsidRDefault="004722C1" w:rsidP="00060D42">
      <w:pPr>
        <w:widowControl w:val="0"/>
        <w:numPr>
          <w:ilvl w:val="0"/>
          <w:numId w:val="11"/>
        </w:numPr>
        <w:spacing w:after="0" w:line="240" w:lineRule="auto"/>
        <w:ind w:left="1418" w:hanging="709"/>
        <w:contextualSpacing/>
        <w:jc w:val="both"/>
        <w:rPr>
          <w:rFonts w:ascii="Garamond" w:hAnsi="Garamond"/>
          <w:color w:val="000000" w:themeColor="text1"/>
          <w:sz w:val="20"/>
          <w:szCs w:val="20"/>
        </w:rPr>
      </w:pPr>
      <w:r w:rsidRPr="00384DF2">
        <w:rPr>
          <w:rFonts w:ascii="Garamond" w:hAnsi="Garamond"/>
          <w:b/>
          <w:color w:val="000000" w:themeColor="text1"/>
          <w:sz w:val="20"/>
          <w:szCs w:val="20"/>
        </w:rPr>
        <w:t>Register</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partnerov</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verejného</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sektora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znamená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informačný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systém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verejnej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správy,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ktorý</w:t>
      </w:r>
      <w:r w:rsidR="00384DF2">
        <w:rPr>
          <w:rFonts w:ascii="Garamond" w:eastAsiaTheme="minorHAnsi" w:hAnsi="Garamond" w:cs="Garamond"/>
          <w:color w:val="000000" w:themeColor="text1"/>
          <w:sz w:val="20"/>
          <w:szCs w:val="20"/>
        </w:rPr>
        <w:t xml:space="preserve"> </w:t>
      </w:r>
      <w:r w:rsidRPr="00384DF2">
        <w:rPr>
          <w:rFonts w:ascii="Garamond" w:hAnsi="Garamond"/>
          <w:color w:val="000000" w:themeColor="text1"/>
          <w:sz w:val="20"/>
          <w:szCs w:val="20"/>
        </w:rPr>
        <w:t>obsahuje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údaje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partneroch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verejného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sektora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konečných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užívateľoch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výhod</w:t>
      </w:r>
      <w:r w:rsidR="00392F18"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00392F18" w:rsidRPr="00384DF2">
        <w:rPr>
          <w:rFonts w:ascii="Garamond" w:hAnsi="Garamond"/>
          <w:color w:val="000000" w:themeColor="text1"/>
          <w:sz w:val="20"/>
          <w:szCs w:val="20"/>
        </w:rPr>
        <w:t>pričom</w:t>
      </w:r>
      <w:r w:rsidR="00384DF2">
        <w:rPr>
          <w:rFonts w:ascii="Garamond" w:hAnsi="Garamond"/>
          <w:color w:val="000000" w:themeColor="text1"/>
          <w:sz w:val="20"/>
          <w:szCs w:val="20"/>
        </w:rPr>
        <w:t xml:space="preserve"> </w:t>
      </w:r>
      <w:r w:rsidR="00392F18" w:rsidRPr="00384DF2">
        <w:rPr>
          <w:rFonts w:ascii="Garamond" w:hAnsi="Garamond"/>
          <w:color w:val="000000" w:themeColor="text1"/>
          <w:sz w:val="20"/>
          <w:szCs w:val="20"/>
        </w:rPr>
        <w:t>j</w:t>
      </w:r>
      <w:r w:rsidRPr="00384DF2">
        <w:rPr>
          <w:rFonts w:ascii="Garamond" w:hAnsi="Garamond"/>
          <w:color w:val="000000" w:themeColor="text1"/>
          <w:sz w:val="20"/>
          <w:szCs w:val="20"/>
        </w:rPr>
        <w:t>eho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správcom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prevádzkovateľom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Ministerstvo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spravodlivosti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Slovenskej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republiky</w:t>
      </w:r>
      <w:r w:rsidR="00384DF2">
        <w:rPr>
          <w:rFonts w:ascii="Garamond" w:hAnsi="Garamond"/>
          <w:color w:val="000000" w:themeColor="text1"/>
          <w:sz w:val="20"/>
          <w:szCs w:val="20"/>
        </w:rPr>
        <w:t xml:space="preserve"> </w:t>
      </w:r>
      <w:r w:rsidR="00392F18"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prístupný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on-line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webovom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sídle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Ministerstva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spravodlivosti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Slovenskej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republiky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adrese</w:t>
      </w:r>
      <w:r w:rsidR="00384DF2">
        <w:rPr>
          <w:rFonts w:ascii="Garamond" w:hAnsi="Garamond"/>
          <w:color w:val="000000" w:themeColor="text1"/>
          <w:sz w:val="20"/>
          <w:szCs w:val="20"/>
        </w:rPr>
        <w:t xml:space="preserve"> </w:t>
      </w:r>
      <w:hyperlink r:id="rId10" w:history="1">
        <w:r w:rsidRPr="00FE75D5">
          <w:rPr>
            <w:rStyle w:val="Hypertextovprepojenie"/>
            <w:rFonts w:ascii="Garamond" w:eastAsia="Times New Roman" w:hAnsi="Garamond" w:cs="Times New Roman"/>
            <w:color w:val="0000FF"/>
            <w:sz w:val="20"/>
            <w:szCs w:val="20"/>
            <w:lang w:eastAsia="en-US"/>
          </w:rPr>
          <w:t>https://rpvs.gov.sk/rpvs/</w:t>
        </w:r>
      </w:hyperlink>
      <w:r w:rsidRPr="00384DF2">
        <w:rPr>
          <w:rStyle w:val="Hypertextovprepojenie"/>
          <w:rFonts w:ascii="Garamond" w:hAnsi="Garamond"/>
          <w:color w:val="000000" w:themeColor="text1"/>
          <w:sz w:val="20"/>
          <w:szCs w:val="20"/>
        </w:rPr>
        <w:t>;</w:t>
      </w:r>
    </w:p>
    <w:p w14:paraId="743240E8" w14:textId="77777777" w:rsidR="004722C1" w:rsidRPr="00384DF2" w:rsidRDefault="004722C1" w:rsidP="00060D42">
      <w:pPr>
        <w:widowControl w:val="0"/>
        <w:spacing w:after="0" w:line="240" w:lineRule="auto"/>
        <w:contextualSpacing/>
        <w:jc w:val="both"/>
        <w:rPr>
          <w:rFonts w:ascii="Garamond" w:hAnsi="Garamond"/>
          <w:color w:val="000000" w:themeColor="text1"/>
          <w:sz w:val="20"/>
          <w:szCs w:val="20"/>
        </w:rPr>
      </w:pPr>
    </w:p>
    <w:p w14:paraId="46F0F3C6" w14:textId="0AF3CCDD" w:rsidR="004722C1" w:rsidRPr="00384DF2" w:rsidRDefault="004722C1" w:rsidP="00060D42">
      <w:pPr>
        <w:widowControl w:val="0"/>
        <w:numPr>
          <w:ilvl w:val="0"/>
          <w:numId w:val="11"/>
        </w:numPr>
        <w:spacing w:after="0" w:line="240" w:lineRule="auto"/>
        <w:ind w:left="1418" w:hanging="709"/>
        <w:contextualSpacing/>
        <w:jc w:val="both"/>
        <w:rPr>
          <w:rFonts w:ascii="Garamond" w:hAnsi="Garamond"/>
          <w:color w:val="000000" w:themeColor="text1"/>
          <w:sz w:val="20"/>
          <w:szCs w:val="20"/>
        </w:rPr>
      </w:pPr>
      <w:r w:rsidRPr="00384DF2">
        <w:rPr>
          <w:rFonts w:ascii="Garamond" w:hAnsi="Garamond"/>
          <w:b/>
          <w:color w:val="000000" w:themeColor="text1"/>
          <w:sz w:val="20"/>
          <w:szCs w:val="20"/>
        </w:rPr>
        <w:t>Tovar</w:t>
      </w:r>
      <w:r w:rsidR="00384DF2">
        <w:rPr>
          <w:rFonts w:ascii="Garamond" w:hAnsi="Garamond"/>
          <w:b/>
          <w:color w:val="000000" w:themeColor="text1"/>
          <w:sz w:val="20"/>
          <w:szCs w:val="20"/>
        </w:rPr>
        <w:t xml:space="preserve"> </w:t>
      </w:r>
      <w:r w:rsidRPr="00384DF2">
        <w:rPr>
          <w:rFonts w:ascii="Garamond" w:hAnsi="Garamond"/>
          <w:color w:val="000000" w:themeColor="text1"/>
          <w:sz w:val="20"/>
          <w:szCs w:val="20"/>
        </w:rPr>
        <w:t>znamená</w:t>
      </w:r>
      <w:r w:rsidR="00384DF2">
        <w:rPr>
          <w:rFonts w:ascii="Garamond" w:hAnsi="Garamond"/>
          <w:color w:val="000000" w:themeColor="text1"/>
          <w:sz w:val="20"/>
          <w:szCs w:val="20"/>
        </w:rPr>
        <w:t xml:space="preserve"> </w:t>
      </w:r>
      <w:r w:rsidR="00713BE4">
        <w:rPr>
          <w:rFonts w:ascii="Garamond" w:hAnsi="Garamond"/>
          <w:color w:val="000000" w:themeColor="text1"/>
          <w:sz w:val="20"/>
          <w:szCs w:val="20"/>
        </w:rPr>
        <w:t>2</w:t>
      </w:r>
      <w:r w:rsidR="00384DF2">
        <w:rPr>
          <w:rFonts w:ascii="Garamond" w:hAnsi="Garamond"/>
          <w:color w:val="000000" w:themeColor="text1"/>
          <w:sz w:val="20"/>
          <w:szCs w:val="20"/>
        </w:rPr>
        <w:t xml:space="preserve"> </w:t>
      </w:r>
      <w:r w:rsidR="00E00061">
        <w:rPr>
          <w:rFonts w:ascii="Garamond" w:hAnsi="Garamond"/>
          <w:color w:val="000000" w:themeColor="text1"/>
          <w:sz w:val="20"/>
          <w:szCs w:val="20"/>
        </w:rPr>
        <w:t>(</w:t>
      </w:r>
      <w:r w:rsidR="00713BE4">
        <w:rPr>
          <w:rFonts w:ascii="Garamond" w:hAnsi="Garamond"/>
          <w:color w:val="000000" w:themeColor="text1"/>
          <w:sz w:val="20"/>
          <w:szCs w:val="20"/>
        </w:rPr>
        <w:t>dva</w:t>
      </w:r>
      <w:r w:rsidR="00E00061">
        <w:rPr>
          <w:rFonts w:ascii="Garamond" w:hAnsi="Garamond"/>
          <w:color w:val="000000" w:themeColor="text1"/>
          <w:sz w:val="20"/>
          <w:szCs w:val="20"/>
        </w:rPr>
        <w:t xml:space="preserve">) </w:t>
      </w:r>
      <w:r w:rsidR="00D82F62" w:rsidRPr="00384DF2">
        <w:rPr>
          <w:rFonts w:ascii="Garamond" w:hAnsi="Garamond"/>
          <w:color w:val="000000" w:themeColor="text1"/>
          <w:sz w:val="20"/>
          <w:szCs w:val="20"/>
        </w:rPr>
        <w:t>k</w:t>
      </w:r>
      <w:r w:rsidR="00713BE4">
        <w:rPr>
          <w:rFonts w:ascii="Garamond" w:hAnsi="Garamond"/>
          <w:color w:val="000000" w:themeColor="text1"/>
          <w:sz w:val="20"/>
          <w:szCs w:val="20"/>
        </w:rPr>
        <w:t>usy</w:t>
      </w:r>
      <w:r w:rsidR="00384DF2">
        <w:rPr>
          <w:rFonts w:ascii="Garamond" w:hAnsi="Garamond"/>
          <w:color w:val="000000" w:themeColor="text1"/>
          <w:sz w:val="20"/>
          <w:szCs w:val="20"/>
        </w:rPr>
        <w:t xml:space="preserve"> </w:t>
      </w:r>
      <w:r w:rsidR="00713BE4">
        <w:rPr>
          <w:rFonts w:ascii="Garamond" w:hAnsi="Garamond"/>
          <w:color w:val="000000" w:themeColor="text1"/>
          <w:sz w:val="20"/>
          <w:szCs w:val="20"/>
        </w:rPr>
        <w:t xml:space="preserve">zastávkových </w:t>
      </w:r>
      <w:r w:rsidR="00176549">
        <w:rPr>
          <w:rFonts w:ascii="Garamond" w:hAnsi="Garamond"/>
          <w:color w:val="000000" w:themeColor="text1"/>
          <w:sz w:val="20"/>
          <w:szCs w:val="20"/>
        </w:rPr>
        <w:t>prístreškov, ktoré sú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bližšie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špecifikovan</w:t>
      </w:r>
      <w:r w:rsidR="00384DF2">
        <w:rPr>
          <w:rFonts w:ascii="Garamond" w:hAnsi="Garamond"/>
          <w:color w:val="000000" w:themeColor="text1"/>
          <w:sz w:val="20"/>
          <w:szCs w:val="20"/>
        </w:rPr>
        <w:t xml:space="preserve">é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Prílohe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1</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Pr="00384DF2">
        <w:rPr>
          <w:rFonts w:ascii="Garamond" w:hAnsi="Garamond"/>
          <w:color w:val="000000" w:themeColor="text1"/>
          <w:sz w:val="20"/>
          <w:szCs w:val="20"/>
          <w:lang w:eastAsia="cs-CZ"/>
        </w:rPr>
        <w:t>;</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w:t>
      </w:r>
    </w:p>
    <w:p w14:paraId="24C4D78F" w14:textId="77777777" w:rsidR="004722C1" w:rsidRPr="00384DF2" w:rsidRDefault="004722C1" w:rsidP="00060D42">
      <w:pPr>
        <w:widowControl w:val="0"/>
        <w:spacing w:after="0" w:line="240" w:lineRule="auto"/>
        <w:contextualSpacing/>
        <w:jc w:val="both"/>
        <w:rPr>
          <w:rFonts w:ascii="Garamond" w:hAnsi="Garamond"/>
          <w:color w:val="000000" w:themeColor="text1"/>
          <w:sz w:val="20"/>
          <w:szCs w:val="20"/>
        </w:rPr>
      </w:pPr>
    </w:p>
    <w:p w14:paraId="2E8E609E" w14:textId="34427F1C" w:rsidR="004722C1" w:rsidRPr="00384DF2" w:rsidRDefault="004722C1" w:rsidP="00060D42">
      <w:pPr>
        <w:widowControl w:val="0"/>
        <w:numPr>
          <w:ilvl w:val="0"/>
          <w:numId w:val="11"/>
        </w:numPr>
        <w:spacing w:after="0" w:line="240" w:lineRule="auto"/>
        <w:ind w:left="1418" w:hanging="709"/>
        <w:contextualSpacing/>
        <w:jc w:val="both"/>
        <w:rPr>
          <w:rFonts w:ascii="Garamond" w:hAnsi="Garamond"/>
          <w:color w:val="000000" w:themeColor="text1"/>
          <w:sz w:val="20"/>
          <w:szCs w:val="20"/>
        </w:rPr>
      </w:pPr>
      <w:r w:rsidRPr="00384DF2">
        <w:rPr>
          <w:rFonts w:ascii="Garamond" w:hAnsi="Garamond"/>
          <w:b/>
          <w:color w:val="000000" w:themeColor="text1"/>
          <w:sz w:val="20"/>
          <w:szCs w:val="20"/>
        </w:rPr>
        <w:t>Zmluvná</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strana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znamená</w:t>
      </w:r>
      <w:r w:rsidR="00384DF2">
        <w:rPr>
          <w:rFonts w:ascii="Garamond" w:hAnsi="Garamond"/>
          <w:color w:val="000000" w:themeColor="text1"/>
          <w:sz w:val="20"/>
          <w:szCs w:val="20"/>
        </w:rPr>
        <w:t xml:space="preserve"> </w:t>
      </w:r>
      <w:r w:rsidR="00A4742C" w:rsidRPr="00384DF2">
        <w:rPr>
          <w:rFonts w:ascii="Garamond" w:hAnsi="Garamond"/>
          <w:color w:val="000000" w:themeColor="text1"/>
          <w:sz w:val="20"/>
          <w:szCs w:val="20"/>
        </w:rPr>
        <w:t>Predávajúci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a/alebo</w:t>
      </w:r>
      <w:r w:rsidR="00384DF2">
        <w:rPr>
          <w:rFonts w:ascii="Garamond" w:hAnsi="Garamond"/>
          <w:color w:val="000000" w:themeColor="text1"/>
          <w:sz w:val="20"/>
          <w:szCs w:val="20"/>
        </w:rPr>
        <w:t xml:space="preserve"> </w:t>
      </w:r>
      <w:r w:rsidR="00A4742C" w:rsidRPr="00384DF2">
        <w:rPr>
          <w:rFonts w:ascii="Garamond" w:hAnsi="Garamond"/>
          <w:color w:val="000000" w:themeColor="text1"/>
          <w:sz w:val="20"/>
          <w:szCs w:val="20"/>
        </w:rPr>
        <w:t>Kupujúci</w:t>
      </w:r>
      <w:r w:rsidRPr="00384DF2">
        <w:rPr>
          <w:rFonts w:ascii="Garamond" w:hAnsi="Garamond"/>
          <w:color w:val="000000" w:themeColor="text1"/>
          <w:sz w:val="20"/>
          <w:szCs w:val="20"/>
        </w:rPr>
        <w:t>.</w:t>
      </w:r>
    </w:p>
    <w:p w14:paraId="271D54CF" w14:textId="77777777" w:rsidR="004722C1" w:rsidRPr="00384DF2" w:rsidRDefault="004722C1" w:rsidP="00060D42">
      <w:pPr>
        <w:widowControl w:val="0"/>
        <w:spacing w:after="0" w:line="240" w:lineRule="auto"/>
        <w:ind w:left="1068"/>
        <w:contextualSpacing/>
        <w:jc w:val="both"/>
        <w:rPr>
          <w:rFonts w:ascii="Garamond" w:hAnsi="Garamond"/>
          <w:color w:val="000000" w:themeColor="text1"/>
          <w:sz w:val="20"/>
          <w:szCs w:val="20"/>
        </w:rPr>
      </w:pPr>
    </w:p>
    <w:p w14:paraId="2B4B40A6" w14:textId="772A3448" w:rsidR="004722C1" w:rsidRPr="00384DF2" w:rsidRDefault="004722C1" w:rsidP="00060D42">
      <w:pPr>
        <w:widowControl w:val="0"/>
        <w:numPr>
          <w:ilvl w:val="1"/>
          <w:numId w:val="10"/>
        </w:numPr>
        <w:spacing w:after="0" w:line="240" w:lineRule="auto"/>
        <w:ind w:left="709" w:hanging="709"/>
        <w:contextualSpacing/>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t>Okrem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definovaných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pojmov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uvedených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článku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1</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bode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1.1</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je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inde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použitý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definovaný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pojem,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bude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mať</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takýto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pojem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význam,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ktorý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mu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je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priradený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príslušnej</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časti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kde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je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definovaný.</w:t>
      </w:r>
    </w:p>
    <w:p w14:paraId="0B5BA56B" w14:textId="55E5B3A4" w:rsidR="00F62AD2" w:rsidRPr="00384DF2" w:rsidRDefault="00F62AD2" w:rsidP="00060D42">
      <w:pPr>
        <w:widowControl w:val="0"/>
        <w:tabs>
          <w:tab w:val="num" w:pos="360"/>
          <w:tab w:val="num" w:pos="540"/>
        </w:tabs>
        <w:spacing w:after="0" w:line="240" w:lineRule="auto"/>
        <w:ind w:left="540" w:hanging="540"/>
        <w:jc w:val="both"/>
        <w:rPr>
          <w:rFonts w:ascii="Garamond" w:hAnsi="Garamond"/>
          <w:color w:val="000000" w:themeColor="text1"/>
          <w:sz w:val="20"/>
          <w:szCs w:val="20"/>
        </w:rPr>
      </w:pPr>
    </w:p>
    <w:p w14:paraId="5A59D5E9" w14:textId="4DF704B6" w:rsidR="004722C1" w:rsidRPr="00384DF2" w:rsidRDefault="004722C1" w:rsidP="00060D42">
      <w:pPr>
        <w:widowControl w:val="0"/>
        <w:numPr>
          <w:ilvl w:val="1"/>
          <w:numId w:val="10"/>
        </w:numPr>
        <w:spacing w:after="0" w:line="240" w:lineRule="auto"/>
        <w:ind w:left="709" w:hanging="709"/>
        <w:contextualSpacing/>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kontextu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nevyplýva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iný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zámer,</w:t>
      </w:r>
    </w:p>
    <w:p w14:paraId="43702DBA" w14:textId="77777777" w:rsidR="004722C1" w:rsidRPr="00384DF2" w:rsidRDefault="004722C1" w:rsidP="00060D42">
      <w:pPr>
        <w:widowControl w:val="0"/>
        <w:spacing w:after="0" w:line="240" w:lineRule="auto"/>
        <w:contextualSpacing/>
        <w:jc w:val="both"/>
        <w:rPr>
          <w:rFonts w:ascii="Garamond" w:hAnsi="Garamond"/>
          <w:color w:val="000000" w:themeColor="text1"/>
          <w:sz w:val="20"/>
          <w:szCs w:val="20"/>
          <w:lang w:eastAsia="cs-CZ"/>
        </w:rPr>
      </w:pPr>
    </w:p>
    <w:p w14:paraId="419714F5" w14:textId="2E6E64EF" w:rsidR="004722C1" w:rsidRPr="00384DF2" w:rsidRDefault="004722C1" w:rsidP="00060D42">
      <w:pPr>
        <w:widowControl w:val="0"/>
        <w:numPr>
          <w:ilvl w:val="2"/>
          <w:numId w:val="1"/>
        </w:numPr>
        <w:tabs>
          <w:tab w:val="num" w:pos="1418"/>
        </w:tabs>
        <w:spacing w:after="0" w:line="240" w:lineRule="auto"/>
        <w:ind w:left="1418" w:hanging="709"/>
        <w:contextualSpacing/>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t>každý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odkaz</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Zmluvnú</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stranu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zahŕňa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aj</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jej</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právnych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nástupcov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ako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aj</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postupníkov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lang w:eastAsia="cs-CZ"/>
        </w:rPr>
        <w:t>nadobúdateľov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práv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alebo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záväzkov,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vyplývajúcich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Zmluvy;</w:t>
      </w:r>
    </w:p>
    <w:p w14:paraId="667CF975" w14:textId="77777777" w:rsidR="00176549" w:rsidRDefault="00176549" w:rsidP="00060D42">
      <w:pPr>
        <w:widowControl w:val="0"/>
        <w:spacing w:after="0" w:line="240" w:lineRule="auto"/>
        <w:ind w:left="1418"/>
        <w:contextualSpacing/>
        <w:jc w:val="both"/>
        <w:rPr>
          <w:rFonts w:ascii="Garamond" w:hAnsi="Garamond"/>
          <w:color w:val="000000" w:themeColor="text1"/>
          <w:sz w:val="20"/>
          <w:szCs w:val="20"/>
          <w:lang w:eastAsia="cs-CZ"/>
        </w:rPr>
      </w:pPr>
    </w:p>
    <w:p w14:paraId="4CBA9699" w14:textId="30EBF0AD" w:rsidR="004722C1" w:rsidRPr="00384DF2" w:rsidRDefault="004722C1" w:rsidP="00060D42">
      <w:pPr>
        <w:widowControl w:val="0"/>
        <w:numPr>
          <w:ilvl w:val="2"/>
          <w:numId w:val="1"/>
        </w:numPr>
        <w:tabs>
          <w:tab w:val="num" w:pos="1418"/>
        </w:tabs>
        <w:spacing w:after="0" w:line="240" w:lineRule="auto"/>
        <w:ind w:left="1418" w:hanging="709"/>
        <w:contextualSpacing/>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t>každý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odkaz</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alebo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iný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dokument</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znamená</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alebo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iný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dokument</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znení</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jeho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dodatkov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iných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zmien,</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vrátane</w:t>
      </w:r>
      <w:r w:rsidR="00384DF2">
        <w:rPr>
          <w:rFonts w:ascii="Garamond" w:hAnsi="Garamond"/>
          <w:color w:val="000000" w:themeColor="text1"/>
          <w:sz w:val="20"/>
          <w:szCs w:val="20"/>
          <w:lang w:eastAsia="cs-CZ"/>
        </w:rPr>
        <w:t xml:space="preserve"> </w:t>
      </w:r>
      <w:proofErr w:type="spellStart"/>
      <w:r w:rsidRPr="00384DF2">
        <w:rPr>
          <w:rFonts w:ascii="Garamond" w:hAnsi="Garamond"/>
          <w:color w:val="000000" w:themeColor="text1"/>
          <w:sz w:val="20"/>
          <w:szCs w:val="20"/>
          <w:lang w:eastAsia="cs-CZ"/>
        </w:rPr>
        <w:t>novácií</w:t>
      </w:r>
      <w:proofErr w:type="spellEnd"/>
      <w:r w:rsidRPr="00384DF2">
        <w:rPr>
          <w:rFonts w:ascii="Garamond" w:hAnsi="Garamond"/>
          <w:color w:val="000000" w:themeColor="text1"/>
          <w:sz w:val="20"/>
          <w:szCs w:val="20"/>
          <w:lang w:eastAsia="cs-CZ"/>
        </w:rPr>
        <w:t>;</w:t>
      </w:r>
    </w:p>
    <w:p w14:paraId="4CC91AF8" w14:textId="1485B56D" w:rsidR="00060D42" w:rsidRDefault="00060D42" w:rsidP="00060D42">
      <w:pPr>
        <w:widowControl w:val="0"/>
        <w:spacing w:after="0" w:line="240" w:lineRule="auto"/>
        <w:ind w:left="1418"/>
        <w:contextualSpacing/>
        <w:jc w:val="both"/>
        <w:rPr>
          <w:rFonts w:ascii="Garamond" w:hAnsi="Garamond"/>
          <w:color w:val="000000" w:themeColor="text1"/>
          <w:sz w:val="20"/>
          <w:szCs w:val="20"/>
          <w:lang w:eastAsia="cs-CZ"/>
        </w:rPr>
      </w:pPr>
    </w:p>
    <w:p w14:paraId="688DC1D4" w14:textId="77777777" w:rsidR="008A49F9" w:rsidRDefault="008A49F9" w:rsidP="00060D42">
      <w:pPr>
        <w:widowControl w:val="0"/>
        <w:spacing w:after="0" w:line="240" w:lineRule="auto"/>
        <w:ind w:left="1418"/>
        <w:contextualSpacing/>
        <w:jc w:val="both"/>
        <w:rPr>
          <w:rFonts w:ascii="Garamond" w:hAnsi="Garamond"/>
          <w:color w:val="000000" w:themeColor="text1"/>
          <w:sz w:val="20"/>
          <w:szCs w:val="20"/>
          <w:lang w:eastAsia="cs-CZ"/>
        </w:rPr>
      </w:pPr>
    </w:p>
    <w:p w14:paraId="300F2FF8" w14:textId="0A0DC19B" w:rsidR="004722C1" w:rsidRPr="00384DF2" w:rsidRDefault="004722C1" w:rsidP="00060D42">
      <w:pPr>
        <w:widowControl w:val="0"/>
        <w:numPr>
          <w:ilvl w:val="2"/>
          <w:numId w:val="1"/>
        </w:numPr>
        <w:tabs>
          <w:tab w:val="num" w:pos="1418"/>
        </w:tabs>
        <w:spacing w:after="0" w:line="240" w:lineRule="auto"/>
        <w:ind w:left="1418" w:hanging="709"/>
        <w:contextualSpacing/>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lastRenderedPageBreak/>
        <w:t>prílohy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predstavujú</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jej</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neoddeliteľné</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súčasti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správny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výklad</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ustanovení</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je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možný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len</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br/>
        <w:t>s</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prihliadnutím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ich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obsah.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Nadpisy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častí,</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článkov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príloh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slúžia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výlučne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uľahčenie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orientácie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výklade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nepoužijú;</w:t>
      </w:r>
    </w:p>
    <w:p w14:paraId="51AFFF08" w14:textId="77777777" w:rsidR="004722C1" w:rsidRPr="00384DF2" w:rsidRDefault="004722C1" w:rsidP="00060D42">
      <w:pPr>
        <w:widowControl w:val="0"/>
        <w:spacing w:after="0" w:line="240" w:lineRule="auto"/>
        <w:rPr>
          <w:rFonts w:ascii="Garamond" w:hAnsi="Garamond"/>
          <w:color w:val="000000" w:themeColor="text1"/>
          <w:sz w:val="20"/>
          <w:szCs w:val="20"/>
        </w:rPr>
      </w:pPr>
    </w:p>
    <w:p w14:paraId="67D7A9C0" w14:textId="55E9EE4C" w:rsidR="004722C1" w:rsidRPr="00384DF2" w:rsidRDefault="004722C1" w:rsidP="00060D42">
      <w:pPr>
        <w:widowControl w:val="0"/>
        <w:numPr>
          <w:ilvl w:val="2"/>
          <w:numId w:val="1"/>
        </w:numPr>
        <w:tabs>
          <w:tab w:val="num" w:pos="1418"/>
        </w:tabs>
        <w:spacing w:after="0" w:line="240" w:lineRule="auto"/>
        <w:ind w:left="1418" w:hanging="709"/>
        <w:contextualSpacing/>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t>každý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odkaz</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„článok“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alebo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„prílohu“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znamená</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odkaz</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príslušný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článok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alebo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prílohu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w:t>
      </w:r>
    </w:p>
    <w:p w14:paraId="57980E67" w14:textId="77777777" w:rsidR="004722C1" w:rsidRPr="00384DF2" w:rsidRDefault="004722C1" w:rsidP="00060D42">
      <w:pPr>
        <w:widowControl w:val="0"/>
        <w:spacing w:after="0" w:line="240" w:lineRule="auto"/>
        <w:jc w:val="both"/>
        <w:rPr>
          <w:rFonts w:ascii="Garamond" w:hAnsi="Garamond"/>
          <w:color w:val="000000" w:themeColor="text1"/>
          <w:sz w:val="20"/>
          <w:szCs w:val="20"/>
        </w:rPr>
      </w:pPr>
    </w:p>
    <w:p w14:paraId="7F6D7595" w14:textId="16F71056" w:rsidR="004722C1" w:rsidRPr="00384DF2" w:rsidRDefault="004722C1" w:rsidP="00060D42">
      <w:pPr>
        <w:widowControl w:val="0"/>
        <w:numPr>
          <w:ilvl w:val="2"/>
          <w:numId w:val="1"/>
        </w:numPr>
        <w:tabs>
          <w:tab w:val="num" w:pos="1418"/>
        </w:tabs>
        <w:spacing w:after="0" w:line="240" w:lineRule="auto"/>
        <w:ind w:left="1418" w:hanging="709"/>
        <w:contextualSpacing/>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t>výrazy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definované</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jednotnom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čísle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alebo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základnom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gramatickom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tvare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majú</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Zmluve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rovnaký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význam,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keď</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sú</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použité</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množnom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čísle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inom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gramatickom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tvare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naopak.</w:t>
      </w:r>
    </w:p>
    <w:p w14:paraId="2544D21C" w14:textId="77777777" w:rsidR="004722C1" w:rsidRPr="00384DF2" w:rsidRDefault="004722C1" w:rsidP="00060D42">
      <w:pPr>
        <w:widowControl w:val="0"/>
        <w:tabs>
          <w:tab w:val="left" w:pos="426"/>
        </w:tabs>
        <w:spacing w:after="0" w:line="240" w:lineRule="auto"/>
        <w:rPr>
          <w:rFonts w:ascii="Garamond" w:eastAsia="Calibri" w:hAnsi="Garamond"/>
          <w:b/>
          <w:color w:val="000000" w:themeColor="text1"/>
          <w:sz w:val="20"/>
          <w:szCs w:val="20"/>
        </w:rPr>
      </w:pPr>
    </w:p>
    <w:p w14:paraId="5C3D551C" w14:textId="1E35D603" w:rsidR="004722C1" w:rsidRPr="00384DF2" w:rsidRDefault="004722C1" w:rsidP="00060D42">
      <w:pPr>
        <w:widowControl w:val="0"/>
        <w:numPr>
          <w:ilvl w:val="0"/>
          <w:numId w:val="6"/>
        </w:numPr>
        <w:tabs>
          <w:tab w:val="left" w:pos="720"/>
        </w:tabs>
        <w:spacing w:after="0" w:line="240" w:lineRule="auto"/>
        <w:jc w:val="both"/>
        <w:outlineLvl w:val="1"/>
        <w:rPr>
          <w:rFonts w:ascii="Garamond" w:hAnsi="Garamond" w:cs="Arial"/>
          <w:b/>
          <w:color w:val="000000" w:themeColor="text1"/>
          <w:sz w:val="20"/>
          <w:szCs w:val="20"/>
        </w:rPr>
      </w:pPr>
      <w:r w:rsidRPr="00384DF2">
        <w:rPr>
          <w:rFonts w:ascii="Garamond" w:hAnsi="Garamond" w:cs="Arial"/>
          <w:b/>
          <w:color w:val="000000" w:themeColor="text1"/>
          <w:sz w:val="20"/>
          <w:szCs w:val="20"/>
        </w:rPr>
        <w:t>PREDMET</w:t>
      </w:r>
      <w:r w:rsidR="00384DF2">
        <w:rPr>
          <w:rFonts w:ascii="Garamond" w:hAnsi="Garamond" w:cs="Arial"/>
          <w:b/>
          <w:color w:val="000000" w:themeColor="text1"/>
          <w:sz w:val="20"/>
          <w:szCs w:val="20"/>
        </w:rPr>
        <w:t xml:space="preserve"> </w:t>
      </w:r>
      <w:r w:rsidRPr="00384DF2">
        <w:rPr>
          <w:rFonts w:ascii="Garamond" w:hAnsi="Garamond" w:cs="Arial"/>
          <w:b/>
          <w:color w:val="000000" w:themeColor="text1"/>
          <w:sz w:val="20"/>
          <w:szCs w:val="20"/>
        </w:rPr>
        <w:t>ZMLUVY</w:t>
      </w:r>
    </w:p>
    <w:p w14:paraId="37F70450" w14:textId="77777777" w:rsidR="004722C1" w:rsidRPr="00384DF2" w:rsidRDefault="004722C1" w:rsidP="00060D42">
      <w:pPr>
        <w:widowControl w:val="0"/>
        <w:tabs>
          <w:tab w:val="left" w:pos="426"/>
        </w:tabs>
        <w:spacing w:after="0" w:line="240" w:lineRule="auto"/>
        <w:jc w:val="center"/>
        <w:rPr>
          <w:rFonts w:ascii="Garamond" w:hAnsi="Garamond" w:cs="Arial"/>
          <w:b/>
          <w:color w:val="000000" w:themeColor="text1"/>
          <w:sz w:val="20"/>
          <w:szCs w:val="20"/>
        </w:rPr>
      </w:pPr>
    </w:p>
    <w:p w14:paraId="7706112C" w14:textId="5C389DDF" w:rsidR="00F62AD2" w:rsidRPr="00384DF2" w:rsidRDefault="00F62AD2" w:rsidP="00060D42">
      <w:pPr>
        <w:pStyle w:val="Odsekzoznamu"/>
        <w:widowControl w:val="0"/>
        <w:numPr>
          <w:ilvl w:val="0"/>
          <w:numId w:val="22"/>
        </w:numPr>
        <w:tabs>
          <w:tab w:val="num" w:pos="720"/>
        </w:tabs>
        <w:spacing w:after="0" w:line="240" w:lineRule="auto"/>
        <w:ind w:hanging="720"/>
        <w:jc w:val="both"/>
        <w:rPr>
          <w:rFonts w:ascii="Garamond" w:eastAsia="Times New Roman" w:hAnsi="Garamond" w:cs="Arial"/>
          <w:color w:val="000000" w:themeColor="text1"/>
          <w:sz w:val="20"/>
          <w:szCs w:val="20"/>
        </w:rPr>
      </w:pPr>
      <w:r w:rsidRPr="00384DF2">
        <w:rPr>
          <w:rFonts w:ascii="Garamond" w:eastAsia="Times New Roman" w:hAnsi="Garamond" w:cs="Arial"/>
          <w:color w:val="000000" w:themeColor="text1"/>
          <w:sz w:val="20"/>
          <w:szCs w:val="20"/>
        </w:rPr>
        <w:t>Predmetom</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Zmluvy</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je</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záväzok:</w:t>
      </w:r>
    </w:p>
    <w:p w14:paraId="3ECDB022" w14:textId="77777777" w:rsidR="00F62AD2" w:rsidRPr="00384DF2" w:rsidRDefault="00F62AD2" w:rsidP="00060D42">
      <w:pPr>
        <w:widowControl w:val="0"/>
        <w:tabs>
          <w:tab w:val="left" w:pos="426"/>
        </w:tabs>
        <w:spacing w:after="0" w:line="240" w:lineRule="auto"/>
        <w:ind w:left="426"/>
        <w:contextualSpacing/>
        <w:jc w:val="both"/>
        <w:rPr>
          <w:rFonts w:ascii="Garamond" w:eastAsia="Times New Roman" w:hAnsi="Garamond" w:cs="Arial"/>
          <w:color w:val="000000" w:themeColor="text1"/>
          <w:sz w:val="20"/>
          <w:szCs w:val="20"/>
        </w:rPr>
      </w:pPr>
    </w:p>
    <w:p w14:paraId="73EAD899" w14:textId="2D117E4B" w:rsidR="00F62AD2" w:rsidRPr="00384DF2" w:rsidRDefault="00F62AD2" w:rsidP="00060D42">
      <w:pPr>
        <w:widowControl w:val="0"/>
        <w:numPr>
          <w:ilvl w:val="0"/>
          <w:numId w:val="23"/>
        </w:numPr>
        <w:tabs>
          <w:tab w:val="left" w:pos="426"/>
        </w:tabs>
        <w:spacing w:after="0" w:line="240" w:lineRule="auto"/>
        <w:ind w:left="1418" w:hanging="709"/>
        <w:contextualSpacing/>
        <w:jc w:val="both"/>
        <w:rPr>
          <w:rFonts w:ascii="Garamond" w:eastAsia="Times New Roman" w:hAnsi="Garamond" w:cs="Arial"/>
          <w:color w:val="000000" w:themeColor="text1"/>
          <w:sz w:val="20"/>
          <w:szCs w:val="20"/>
        </w:rPr>
      </w:pPr>
      <w:r w:rsidRPr="00384DF2">
        <w:rPr>
          <w:rFonts w:ascii="Garamond" w:eastAsia="Times New Roman" w:hAnsi="Garamond" w:cs="Arial"/>
          <w:color w:val="000000" w:themeColor="text1"/>
          <w:sz w:val="20"/>
          <w:szCs w:val="20"/>
        </w:rPr>
        <w:t>Predávajúceho</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odovzdať</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Kupujúcemu</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Tovar</w:t>
      </w:r>
      <w:r w:rsidR="003D0B3B">
        <w:rPr>
          <w:rFonts w:ascii="Garamond" w:eastAsia="Times New Roman" w:hAnsi="Garamond" w:cs="Arial"/>
          <w:color w:val="000000" w:themeColor="text1"/>
          <w:sz w:val="20"/>
          <w:szCs w:val="20"/>
        </w:rPr>
        <w:t xml:space="preserve">, </w:t>
      </w:r>
      <w:r w:rsidR="003D0B3B" w:rsidRPr="003D0B3B">
        <w:rPr>
          <w:rFonts w:ascii="Garamond" w:eastAsia="Times New Roman" w:hAnsi="Garamond" w:cs="Arial"/>
          <w:sz w:val="20"/>
          <w:szCs w:val="20"/>
        </w:rPr>
        <w:t xml:space="preserve">namontovať Tovar v </w:t>
      </w:r>
      <w:r w:rsidR="003D0B3B">
        <w:rPr>
          <w:rFonts w:ascii="Garamond" w:eastAsia="Times New Roman" w:hAnsi="Garamond" w:cs="Arial"/>
          <w:sz w:val="20"/>
          <w:szCs w:val="20"/>
        </w:rPr>
        <w:t>m</w:t>
      </w:r>
      <w:r w:rsidR="003D0B3B" w:rsidRPr="003D0B3B">
        <w:rPr>
          <w:rFonts w:ascii="Garamond" w:eastAsia="Times New Roman" w:hAnsi="Garamond" w:cs="Arial"/>
          <w:sz w:val="20"/>
          <w:szCs w:val="20"/>
        </w:rPr>
        <w:t>ieste plnenia</w:t>
      </w:r>
      <w:r w:rsidR="003D0B3B" w:rsidRPr="00CE5D06">
        <w:rPr>
          <w:rFonts w:ascii="Garamond" w:eastAsia="Times New Roman" w:hAnsi="Garamond" w:cs="Arial"/>
        </w:rPr>
        <w:t xml:space="preserve"> a</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previesť</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vlastnícke</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právo</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k</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Tovaru</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na</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Kupujúceho</w:t>
      </w:r>
      <w:r w:rsidRPr="00384DF2">
        <w:rPr>
          <w:rFonts w:ascii="Garamond" w:eastAsia="Times New Roman" w:hAnsi="Garamond" w:cs="Arial"/>
          <w:color w:val="000000" w:themeColor="text1"/>
          <w:sz w:val="20"/>
          <w:szCs w:val="20"/>
        </w:rPr>
        <w:t>;</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a</w:t>
      </w:r>
    </w:p>
    <w:p w14:paraId="2EBA9459" w14:textId="77777777" w:rsidR="00F62AD2" w:rsidRPr="00384DF2" w:rsidRDefault="00F62AD2" w:rsidP="00060D42">
      <w:pPr>
        <w:widowControl w:val="0"/>
        <w:tabs>
          <w:tab w:val="left" w:pos="426"/>
        </w:tabs>
        <w:spacing w:after="0" w:line="240" w:lineRule="auto"/>
        <w:contextualSpacing/>
        <w:jc w:val="both"/>
        <w:rPr>
          <w:rFonts w:ascii="Garamond" w:eastAsia="Times New Roman" w:hAnsi="Garamond" w:cs="Arial"/>
          <w:color w:val="000000" w:themeColor="text1"/>
          <w:sz w:val="20"/>
          <w:szCs w:val="20"/>
        </w:rPr>
      </w:pPr>
    </w:p>
    <w:p w14:paraId="46D9D440" w14:textId="5B51535C" w:rsidR="00F62AD2" w:rsidRPr="00384DF2" w:rsidRDefault="00F62AD2" w:rsidP="00060D42">
      <w:pPr>
        <w:widowControl w:val="0"/>
        <w:numPr>
          <w:ilvl w:val="0"/>
          <w:numId w:val="23"/>
        </w:numPr>
        <w:tabs>
          <w:tab w:val="left" w:pos="426"/>
        </w:tabs>
        <w:spacing w:after="0" w:line="240" w:lineRule="auto"/>
        <w:ind w:left="1418" w:hanging="709"/>
        <w:contextualSpacing/>
        <w:jc w:val="both"/>
        <w:rPr>
          <w:rFonts w:ascii="Garamond" w:eastAsia="Times New Roman" w:hAnsi="Garamond" w:cs="Arial"/>
          <w:color w:val="000000" w:themeColor="text1"/>
          <w:sz w:val="20"/>
          <w:szCs w:val="20"/>
        </w:rPr>
      </w:pPr>
      <w:r w:rsidRPr="00384DF2">
        <w:rPr>
          <w:rFonts w:ascii="Garamond" w:eastAsia="Times New Roman" w:hAnsi="Garamond" w:cs="Arial"/>
          <w:color w:val="000000" w:themeColor="text1"/>
          <w:sz w:val="20"/>
          <w:szCs w:val="20"/>
        </w:rPr>
        <w:t>Kupujúceho</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prevziať</w:t>
      </w:r>
      <w:r w:rsidR="003D0B3B">
        <w:rPr>
          <w:rFonts w:ascii="Garamond" w:eastAsia="Times New Roman" w:hAnsi="Garamond" w:cs="Arial"/>
          <w:color w:val="000000" w:themeColor="text1"/>
          <w:sz w:val="20"/>
          <w:szCs w:val="20"/>
        </w:rPr>
        <w:t xml:space="preserve"> namontovaný</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Tovar</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od</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Predávajúceho</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a</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zaplatiť</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Predávajúcemu</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za</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Tovar</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Kúpnu</w:t>
      </w:r>
      <w:r w:rsidR="00384DF2">
        <w:rPr>
          <w:rFonts w:ascii="Garamond" w:eastAsia="Times New Roman" w:hAnsi="Garamond" w:cs="Arial"/>
          <w:color w:val="000000" w:themeColor="text1"/>
          <w:sz w:val="20"/>
          <w:szCs w:val="20"/>
        </w:rPr>
        <w:t xml:space="preserve"> </w:t>
      </w:r>
      <w:r w:rsidR="00891379" w:rsidRPr="00384DF2">
        <w:rPr>
          <w:rFonts w:ascii="Garamond" w:eastAsia="Times New Roman" w:hAnsi="Garamond" w:cs="Arial"/>
          <w:color w:val="000000" w:themeColor="text1"/>
          <w:sz w:val="20"/>
          <w:szCs w:val="20"/>
        </w:rPr>
        <w:t>cenu</w:t>
      </w:r>
      <w:r w:rsidRPr="00384DF2">
        <w:rPr>
          <w:rFonts w:ascii="Garamond" w:eastAsia="Times New Roman" w:hAnsi="Garamond" w:cs="Arial"/>
          <w:color w:val="000000" w:themeColor="text1"/>
          <w:sz w:val="20"/>
          <w:szCs w:val="20"/>
        </w:rPr>
        <w:t>;</w:t>
      </w:r>
      <w:r w:rsidR="00384DF2">
        <w:rPr>
          <w:rFonts w:ascii="Garamond" w:eastAsia="Times New Roman" w:hAnsi="Garamond" w:cs="Arial"/>
          <w:color w:val="000000" w:themeColor="text1"/>
          <w:sz w:val="20"/>
          <w:szCs w:val="20"/>
        </w:rPr>
        <w:t xml:space="preserve"> </w:t>
      </w:r>
    </w:p>
    <w:p w14:paraId="5277EA15" w14:textId="77777777" w:rsidR="00F62AD2" w:rsidRPr="00384DF2" w:rsidRDefault="00F62AD2" w:rsidP="00060D42">
      <w:pPr>
        <w:widowControl w:val="0"/>
        <w:tabs>
          <w:tab w:val="left" w:pos="426"/>
        </w:tabs>
        <w:spacing w:after="0" w:line="240" w:lineRule="auto"/>
        <w:jc w:val="both"/>
        <w:rPr>
          <w:rFonts w:ascii="Garamond" w:eastAsia="Times New Roman" w:hAnsi="Garamond" w:cs="Arial"/>
          <w:color w:val="000000" w:themeColor="text1"/>
          <w:sz w:val="20"/>
          <w:szCs w:val="20"/>
        </w:rPr>
      </w:pPr>
    </w:p>
    <w:p w14:paraId="5D5BF76D" w14:textId="2104BA21" w:rsidR="00F62AD2" w:rsidRPr="00384DF2" w:rsidRDefault="00F62AD2" w:rsidP="00060D42">
      <w:pPr>
        <w:widowControl w:val="0"/>
        <w:tabs>
          <w:tab w:val="left" w:pos="0"/>
        </w:tabs>
        <w:spacing w:after="0" w:line="240" w:lineRule="auto"/>
        <w:ind w:left="709"/>
        <w:contextualSpacing/>
        <w:jc w:val="both"/>
        <w:rPr>
          <w:rFonts w:ascii="Garamond" w:eastAsia="Times New Roman" w:hAnsi="Garamond" w:cs="Arial"/>
          <w:color w:val="000000" w:themeColor="text1"/>
          <w:sz w:val="20"/>
          <w:szCs w:val="20"/>
        </w:rPr>
      </w:pPr>
      <w:r w:rsidRPr="00384DF2">
        <w:rPr>
          <w:rFonts w:ascii="Garamond" w:eastAsia="Times New Roman" w:hAnsi="Garamond" w:cs="Arial"/>
          <w:color w:val="000000" w:themeColor="text1"/>
          <w:sz w:val="20"/>
          <w:szCs w:val="20"/>
        </w:rPr>
        <w:t>a</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to</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za</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podmienok</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stanovených</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Zmluvou.</w:t>
      </w:r>
    </w:p>
    <w:p w14:paraId="5308DC96" w14:textId="77777777" w:rsidR="004722C1" w:rsidRPr="00384DF2" w:rsidRDefault="004722C1" w:rsidP="00060D42">
      <w:pPr>
        <w:widowControl w:val="0"/>
        <w:tabs>
          <w:tab w:val="left" w:pos="0"/>
          <w:tab w:val="left" w:pos="426"/>
        </w:tabs>
        <w:suppressAutoHyphens/>
        <w:spacing w:after="0" w:line="240" w:lineRule="auto"/>
        <w:jc w:val="both"/>
        <w:rPr>
          <w:rFonts w:ascii="Garamond" w:hAnsi="Garamond" w:cs="Arial"/>
          <w:color w:val="000000" w:themeColor="text1"/>
          <w:sz w:val="20"/>
          <w:szCs w:val="20"/>
          <w:lang w:eastAsia="ar-SA"/>
        </w:rPr>
      </w:pPr>
    </w:p>
    <w:p w14:paraId="3F1389A1" w14:textId="1E7AC65F" w:rsidR="00F62AD2" w:rsidRPr="00384DF2" w:rsidRDefault="00F62AD2" w:rsidP="00060D42">
      <w:pPr>
        <w:pStyle w:val="Odsekzoznamu"/>
        <w:widowControl w:val="0"/>
        <w:numPr>
          <w:ilvl w:val="0"/>
          <w:numId w:val="22"/>
        </w:numPr>
        <w:tabs>
          <w:tab w:val="num" w:pos="720"/>
        </w:tabs>
        <w:spacing w:after="0" w:line="240" w:lineRule="auto"/>
        <w:ind w:hanging="720"/>
        <w:jc w:val="both"/>
        <w:rPr>
          <w:rFonts w:ascii="Garamond" w:hAnsi="Garamond"/>
          <w:color w:val="000000" w:themeColor="text1"/>
          <w:sz w:val="20"/>
          <w:szCs w:val="20"/>
        </w:rPr>
      </w:pPr>
      <w:r w:rsidRPr="00384DF2">
        <w:rPr>
          <w:rFonts w:ascii="Garamond" w:hAnsi="Garamond" w:cs="Arial"/>
          <w:color w:val="000000" w:themeColor="text1"/>
          <w:sz w:val="20"/>
          <w:szCs w:val="20"/>
          <w:lang w:eastAsia="ar-SA"/>
        </w:rPr>
        <w:t>Kúpa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Tovaru</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bude</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počas</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účinnosti</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Zmluvy</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zabezpečená</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na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základe</w:t>
      </w:r>
      <w:r w:rsidR="00384DF2">
        <w:rPr>
          <w:rFonts w:ascii="Garamond" w:hAnsi="Garamond" w:cs="Arial"/>
          <w:color w:val="000000" w:themeColor="text1"/>
          <w:sz w:val="20"/>
          <w:szCs w:val="20"/>
          <w:lang w:eastAsia="ar-SA"/>
        </w:rPr>
        <w:t xml:space="preserve"> </w:t>
      </w:r>
      <w:r w:rsidR="009F2929" w:rsidRPr="00384DF2">
        <w:rPr>
          <w:rFonts w:ascii="Garamond" w:hAnsi="Garamond" w:cs="Arial"/>
          <w:color w:val="000000" w:themeColor="text1"/>
          <w:sz w:val="20"/>
          <w:szCs w:val="20"/>
          <w:lang w:eastAsia="ar-SA"/>
        </w:rPr>
        <w:t>1</w:t>
      </w:r>
      <w:r w:rsidR="00384DF2">
        <w:rPr>
          <w:rFonts w:ascii="Garamond" w:hAnsi="Garamond" w:cs="Arial"/>
          <w:color w:val="000000" w:themeColor="text1"/>
          <w:sz w:val="20"/>
          <w:szCs w:val="20"/>
          <w:lang w:eastAsia="ar-SA"/>
        </w:rPr>
        <w:t xml:space="preserve"> </w:t>
      </w:r>
      <w:r w:rsidR="009F2929" w:rsidRPr="00384DF2">
        <w:rPr>
          <w:rFonts w:ascii="Garamond" w:hAnsi="Garamond" w:cs="Arial"/>
          <w:color w:val="000000" w:themeColor="text1"/>
          <w:sz w:val="20"/>
          <w:szCs w:val="20"/>
          <w:lang w:eastAsia="ar-SA"/>
        </w:rPr>
        <w:t>(jednej)</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písomnej</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objednávky</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Kupujúceho.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Objednávka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bude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obsahovať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presnú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špecifikáciu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požadovaného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Tovaru</w:t>
      </w:r>
      <w:r w:rsidR="00060D42">
        <w:rPr>
          <w:rFonts w:ascii="Garamond" w:hAnsi="Garamond"/>
          <w:color w:val="000000" w:themeColor="text1"/>
          <w:sz w:val="20"/>
          <w:szCs w:val="20"/>
        </w:rPr>
        <w:t>, miesto plnenia</w:t>
      </w:r>
      <w:r w:rsidR="00CF7548">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termín</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dodania.</w:t>
      </w:r>
      <w:r w:rsidR="00384DF2">
        <w:rPr>
          <w:rFonts w:ascii="Garamond" w:hAnsi="Garamond"/>
          <w:color w:val="000000" w:themeColor="text1"/>
          <w:sz w:val="20"/>
          <w:szCs w:val="20"/>
        </w:rPr>
        <w:t xml:space="preserve"> </w:t>
      </w:r>
      <w:r w:rsidRPr="00384DF2">
        <w:rPr>
          <w:rFonts w:ascii="Garamond" w:hAnsi="Garamond" w:cs="Arial"/>
          <w:color w:val="000000" w:themeColor="text1"/>
          <w:sz w:val="20"/>
          <w:szCs w:val="20"/>
        </w:rPr>
        <w:t>Objednávku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môže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Kupujúci</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zaslať</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poštou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alebo</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elektronickou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poštou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na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emailovú</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adresu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kontaktnej</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osoby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pre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technické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veci</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Predávajúceho</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uvedenej</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v</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záhlaví</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Zmluvy.</w:t>
      </w:r>
      <w:r w:rsidR="00384DF2">
        <w:rPr>
          <w:rFonts w:ascii="Garamond" w:hAnsi="Garamond" w:cs="Arial"/>
          <w:color w:val="000000" w:themeColor="text1"/>
          <w:sz w:val="20"/>
          <w:szCs w:val="20"/>
        </w:rPr>
        <w:t xml:space="preserve"> </w:t>
      </w:r>
      <w:r w:rsidRPr="00384DF2">
        <w:rPr>
          <w:rFonts w:ascii="Garamond" w:hAnsi="Garamond"/>
          <w:color w:val="000000" w:themeColor="text1"/>
          <w:sz w:val="20"/>
          <w:szCs w:val="20"/>
        </w:rPr>
        <w:t>Doručením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objednávky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Predávajúcemu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sa</w:t>
      </w:r>
      <w:r w:rsidR="00384DF2">
        <w:rPr>
          <w:rFonts w:ascii="Garamond" w:hAnsi="Garamond"/>
          <w:color w:val="000000" w:themeColor="text1"/>
          <w:sz w:val="20"/>
          <w:szCs w:val="20"/>
          <w:lang w:eastAsia="ar-SA"/>
        </w:rPr>
        <w:t xml:space="preserve"> </w:t>
      </w:r>
      <w:r w:rsidRPr="00384DF2">
        <w:rPr>
          <w:rFonts w:ascii="Garamond" w:hAnsi="Garamond"/>
          <w:color w:val="000000" w:themeColor="text1"/>
          <w:sz w:val="20"/>
          <w:szCs w:val="20"/>
          <w:lang w:eastAsia="ar-SA"/>
        </w:rPr>
        <w:t>objednávka</w:t>
      </w:r>
      <w:r w:rsidR="00384DF2">
        <w:rPr>
          <w:rFonts w:ascii="Garamond" w:hAnsi="Garamond"/>
          <w:color w:val="000000" w:themeColor="text1"/>
          <w:sz w:val="20"/>
          <w:szCs w:val="20"/>
          <w:lang w:eastAsia="ar-SA"/>
        </w:rPr>
        <w:t xml:space="preserve"> </w:t>
      </w:r>
      <w:r w:rsidRPr="00384DF2">
        <w:rPr>
          <w:rFonts w:ascii="Garamond" w:hAnsi="Garamond"/>
          <w:color w:val="000000" w:themeColor="text1"/>
          <w:sz w:val="20"/>
          <w:szCs w:val="20"/>
          <w:lang w:eastAsia="ar-SA"/>
        </w:rPr>
        <w:t>považuje</w:t>
      </w:r>
      <w:r w:rsidR="00384DF2">
        <w:rPr>
          <w:rFonts w:ascii="Garamond" w:hAnsi="Garamond"/>
          <w:color w:val="000000" w:themeColor="text1"/>
          <w:sz w:val="20"/>
          <w:szCs w:val="20"/>
          <w:lang w:eastAsia="ar-SA"/>
        </w:rPr>
        <w:t xml:space="preserve"> </w:t>
      </w:r>
      <w:r w:rsidRPr="00384DF2">
        <w:rPr>
          <w:rFonts w:ascii="Garamond" w:hAnsi="Garamond"/>
          <w:color w:val="000000" w:themeColor="text1"/>
          <w:sz w:val="20"/>
          <w:szCs w:val="20"/>
          <w:lang w:eastAsia="ar-SA"/>
        </w:rPr>
        <w:t>za</w:t>
      </w:r>
      <w:r w:rsidR="00384DF2">
        <w:rPr>
          <w:rFonts w:ascii="Garamond" w:hAnsi="Garamond"/>
          <w:color w:val="000000" w:themeColor="text1"/>
          <w:sz w:val="20"/>
          <w:szCs w:val="20"/>
          <w:lang w:eastAsia="ar-SA"/>
        </w:rPr>
        <w:t xml:space="preserve"> </w:t>
      </w:r>
      <w:r w:rsidRPr="00384DF2">
        <w:rPr>
          <w:rFonts w:ascii="Garamond" w:hAnsi="Garamond"/>
          <w:color w:val="000000" w:themeColor="text1"/>
          <w:sz w:val="20"/>
          <w:szCs w:val="20"/>
          <w:lang w:eastAsia="ar-SA"/>
        </w:rPr>
        <w:t>potvrdenú</w:t>
      </w:r>
      <w:r w:rsidR="00384DF2">
        <w:rPr>
          <w:rFonts w:ascii="Garamond" w:hAnsi="Garamond"/>
          <w:color w:val="000000" w:themeColor="text1"/>
          <w:sz w:val="20"/>
          <w:szCs w:val="20"/>
          <w:lang w:eastAsia="ar-SA"/>
        </w:rPr>
        <w:t xml:space="preserve"> </w:t>
      </w:r>
      <w:r w:rsidR="00DC24A6" w:rsidRPr="00384DF2">
        <w:rPr>
          <w:rFonts w:ascii="Garamond" w:hAnsi="Garamond"/>
          <w:color w:val="000000" w:themeColor="text1"/>
          <w:sz w:val="20"/>
          <w:szCs w:val="20"/>
          <w:lang w:eastAsia="ar-SA"/>
        </w:rPr>
        <w:t>Predávajúcim</w:t>
      </w:r>
      <w:r w:rsidRPr="00384DF2">
        <w:rPr>
          <w:rFonts w:ascii="Garamond" w:hAnsi="Garamond"/>
          <w:color w:val="000000" w:themeColor="text1"/>
          <w:sz w:val="20"/>
          <w:szCs w:val="20"/>
          <w:lang w:eastAsia="ar-SA"/>
        </w:rPr>
        <w:t>.</w:t>
      </w:r>
    </w:p>
    <w:p w14:paraId="317CCF14" w14:textId="5161FAD8" w:rsidR="004722C1" w:rsidRPr="00384DF2" w:rsidRDefault="004722C1" w:rsidP="00060D42">
      <w:pPr>
        <w:widowControl w:val="0"/>
        <w:tabs>
          <w:tab w:val="left" w:pos="0"/>
          <w:tab w:val="left" w:pos="426"/>
        </w:tabs>
        <w:suppressAutoHyphens/>
        <w:spacing w:after="0" w:line="240" w:lineRule="auto"/>
        <w:jc w:val="both"/>
        <w:rPr>
          <w:rFonts w:ascii="Garamond" w:hAnsi="Garamond" w:cs="Arial"/>
          <w:color w:val="000000" w:themeColor="text1"/>
          <w:sz w:val="20"/>
          <w:szCs w:val="20"/>
          <w:lang w:eastAsia="ar-SA"/>
        </w:rPr>
      </w:pPr>
    </w:p>
    <w:p w14:paraId="75044B76" w14:textId="6B7F454D" w:rsidR="000B50F7" w:rsidRPr="00384DF2" w:rsidRDefault="000B50F7" w:rsidP="00060D42">
      <w:pPr>
        <w:widowControl w:val="0"/>
        <w:numPr>
          <w:ilvl w:val="0"/>
          <w:numId w:val="6"/>
        </w:numPr>
        <w:tabs>
          <w:tab w:val="left" w:pos="720"/>
        </w:tabs>
        <w:spacing w:after="0" w:line="240" w:lineRule="auto"/>
        <w:jc w:val="both"/>
        <w:outlineLvl w:val="1"/>
        <w:rPr>
          <w:rFonts w:ascii="Garamond" w:eastAsia="Calibri" w:hAnsi="Garamond"/>
          <w:b/>
          <w:bCs/>
          <w:color w:val="000000" w:themeColor="text1"/>
          <w:sz w:val="20"/>
          <w:szCs w:val="20"/>
        </w:rPr>
      </w:pPr>
      <w:r w:rsidRPr="00384DF2">
        <w:rPr>
          <w:rFonts w:ascii="Garamond" w:hAnsi="Garamond" w:cs="Arial"/>
          <w:b/>
          <w:bCs/>
          <w:color w:val="000000" w:themeColor="text1"/>
          <w:sz w:val="20"/>
          <w:szCs w:val="20"/>
          <w:lang w:eastAsia="ar-SA"/>
        </w:rPr>
        <w:t>D</w:t>
      </w:r>
      <w:r w:rsidRPr="00384DF2">
        <w:rPr>
          <w:rFonts w:ascii="Garamond" w:eastAsia="Calibri" w:hAnsi="Garamond"/>
          <w:b/>
          <w:bCs/>
          <w:color w:val="000000" w:themeColor="text1"/>
          <w:sz w:val="20"/>
          <w:szCs w:val="20"/>
        </w:rPr>
        <w:t>ODANIE</w:t>
      </w:r>
      <w:r w:rsidR="00384DF2">
        <w:rPr>
          <w:rFonts w:ascii="Garamond" w:eastAsia="Calibri" w:hAnsi="Garamond"/>
          <w:b/>
          <w:bCs/>
          <w:color w:val="000000" w:themeColor="text1"/>
          <w:sz w:val="20"/>
          <w:szCs w:val="20"/>
        </w:rPr>
        <w:t xml:space="preserve"> </w:t>
      </w:r>
      <w:r w:rsidRPr="00384DF2">
        <w:rPr>
          <w:rFonts w:ascii="Garamond" w:eastAsia="Calibri" w:hAnsi="Garamond"/>
          <w:b/>
          <w:bCs/>
          <w:color w:val="000000" w:themeColor="text1"/>
          <w:sz w:val="20"/>
          <w:szCs w:val="20"/>
        </w:rPr>
        <w:t>A</w:t>
      </w:r>
      <w:r w:rsidR="00384DF2">
        <w:rPr>
          <w:rFonts w:ascii="Garamond" w:eastAsia="Calibri" w:hAnsi="Garamond"/>
          <w:b/>
          <w:bCs/>
          <w:color w:val="000000" w:themeColor="text1"/>
          <w:sz w:val="20"/>
          <w:szCs w:val="20"/>
        </w:rPr>
        <w:t xml:space="preserve"> </w:t>
      </w:r>
      <w:r w:rsidRPr="00384DF2">
        <w:rPr>
          <w:rFonts w:ascii="Garamond" w:eastAsia="Calibri" w:hAnsi="Garamond"/>
          <w:b/>
          <w:bCs/>
          <w:color w:val="000000" w:themeColor="text1"/>
          <w:sz w:val="20"/>
          <w:szCs w:val="20"/>
        </w:rPr>
        <w:t>PREVZATIE</w:t>
      </w:r>
      <w:r w:rsidR="00384DF2">
        <w:rPr>
          <w:rFonts w:ascii="Garamond" w:eastAsia="Calibri" w:hAnsi="Garamond"/>
          <w:b/>
          <w:bCs/>
          <w:color w:val="000000" w:themeColor="text1"/>
          <w:sz w:val="20"/>
          <w:szCs w:val="20"/>
        </w:rPr>
        <w:t xml:space="preserve"> </w:t>
      </w:r>
      <w:r w:rsidRPr="00384DF2">
        <w:rPr>
          <w:rFonts w:ascii="Garamond" w:eastAsia="Calibri" w:hAnsi="Garamond"/>
          <w:b/>
          <w:bCs/>
          <w:color w:val="000000" w:themeColor="text1"/>
          <w:sz w:val="20"/>
          <w:szCs w:val="20"/>
        </w:rPr>
        <w:t>TOVARU,</w:t>
      </w:r>
      <w:r w:rsidR="00384DF2">
        <w:rPr>
          <w:rFonts w:ascii="Garamond" w:eastAsia="Calibri" w:hAnsi="Garamond"/>
          <w:b/>
          <w:bCs/>
          <w:color w:val="000000" w:themeColor="text1"/>
          <w:sz w:val="20"/>
          <w:szCs w:val="20"/>
        </w:rPr>
        <w:t xml:space="preserve"> </w:t>
      </w:r>
      <w:r w:rsidRPr="00764787">
        <w:rPr>
          <w:rFonts w:ascii="Garamond" w:eastAsia="Calibri" w:hAnsi="Garamond"/>
          <w:b/>
          <w:bCs/>
          <w:color w:val="000000" w:themeColor="text1"/>
          <w:sz w:val="20"/>
          <w:szCs w:val="20"/>
        </w:rPr>
        <w:t>NADOBUDNUTIE</w:t>
      </w:r>
      <w:r w:rsidR="00384DF2" w:rsidRPr="00764787">
        <w:rPr>
          <w:rFonts w:ascii="Garamond" w:eastAsia="Calibri" w:hAnsi="Garamond"/>
          <w:b/>
          <w:bCs/>
          <w:color w:val="000000" w:themeColor="text1"/>
          <w:sz w:val="20"/>
          <w:szCs w:val="20"/>
        </w:rPr>
        <w:t xml:space="preserve"> </w:t>
      </w:r>
      <w:r w:rsidRPr="00764787">
        <w:rPr>
          <w:rFonts w:ascii="Garamond" w:eastAsia="Calibri" w:hAnsi="Garamond"/>
          <w:b/>
          <w:bCs/>
          <w:color w:val="000000" w:themeColor="text1"/>
          <w:sz w:val="20"/>
          <w:szCs w:val="20"/>
        </w:rPr>
        <w:t>VLASTNÍCKEHO</w:t>
      </w:r>
      <w:r w:rsidR="00384DF2" w:rsidRPr="00764787">
        <w:rPr>
          <w:rFonts w:ascii="Garamond" w:eastAsia="Calibri" w:hAnsi="Garamond"/>
          <w:b/>
          <w:bCs/>
          <w:color w:val="000000" w:themeColor="text1"/>
          <w:sz w:val="20"/>
          <w:szCs w:val="20"/>
        </w:rPr>
        <w:t xml:space="preserve"> </w:t>
      </w:r>
      <w:r w:rsidRPr="00764787">
        <w:rPr>
          <w:rFonts w:ascii="Garamond" w:eastAsia="Calibri" w:hAnsi="Garamond"/>
          <w:b/>
          <w:bCs/>
          <w:color w:val="000000" w:themeColor="text1"/>
          <w:sz w:val="20"/>
          <w:szCs w:val="20"/>
        </w:rPr>
        <w:t>PRÁVA</w:t>
      </w:r>
    </w:p>
    <w:p w14:paraId="40CFD3C5" w14:textId="77777777" w:rsidR="000B50F7" w:rsidRPr="00384DF2" w:rsidRDefault="000B50F7" w:rsidP="00060D42">
      <w:pPr>
        <w:widowControl w:val="0"/>
        <w:tabs>
          <w:tab w:val="left" w:pos="0"/>
        </w:tabs>
        <w:spacing w:after="0" w:line="240" w:lineRule="auto"/>
        <w:contextualSpacing/>
        <w:jc w:val="both"/>
        <w:rPr>
          <w:rFonts w:ascii="Garamond" w:eastAsia="Times New Roman" w:hAnsi="Garamond" w:cs="Times New Roman"/>
          <w:color w:val="000000" w:themeColor="text1"/>
          <w:sz w:val="20"/>
          <w:szCs w:val="20"/>
        </w:rPr>
      </w:pPr>
    </w:p>
    <w:p w14:paraId="7FFC079A" w14:textId="000C0A15" w:rsidR="000B50F7" w:rsidRPr="00384DF2" w:rsidRDefault="000B50F7" w:rsidP="00060D42">
      <w:pPr>
        <w:widowControl w:val="0"/>
        <w:numPr>
          <w:ilvl w:val="0"/>
          <w:numId w:val="25"/>
        </w:numPr>
        <w:tabs>
          <w:tab w:val="left" w:pos="0"/>
        </w:tabs>
        <w:spacing w:after="0" w:line="240" w:lineRule="auto"/>
        <w:ind w:left="709" w:hanging="709"/>
        <w:contextualSpacing/>
        <w:jc w:val="both"/>
        <w:rPr>
          <w:rFonts w:ascii="Garamond" w:eastAsia="Times New Roman" w:hAnsi="Garamond" w:cs="Times New Roman"/>
          <w:color w:val="000000" w:themeColor="text1"/>
          <w:sz w:val="20"/>
          <w:szCs w:val="20"/>
        </w:rPr>
      </w:pPr>
      <w:r w:rsidRPr="00384DF2">
        <w:rPr>
          <w:rFonts w:ascii="Garamond" w:eastAsia="Times New Roman" w:hAnsi="Garamond" w:cs="Times New Roman"/>
          <w:color w:val="000000" w:themeColor="text1"/>
          <w:sz w:val="20"/>
          <w:szCs w:val="20"/>
        </w:rPr>
        <w:t>Predávajúci</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zaväzuje,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že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dodá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Tovar</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Kupujúcemu</w:t>
      </w:r>
      <w:r w:rsidR="003D0B3B">
        <w:rPr>
          <w:rFonts w:ascii="Garamond" w:eastAsia="Times New Roman" w:hAnsi="Garamond" w:cs="Times New Roman"/>
          <w:color w:val="000000" w:themeColor="text1"/>
          <w:sz w:val="20"/>
          <w:szCs w:val="20"/>
        </w:rPr>
        <w:t xml:space="preserve"> a zabezpečí jeho montáž v mieste plnenia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najneskôr</w:t>
      </w:r>
      <w:r w:rsidR="00384DF2">
        <w:rPr>
          <w:rFonts w:ascii="Garamond" w:eastAsia="Times New Roman" w:hAnsi="Garamond" w:cs="Times New Roman"/>
          <w:color w:val="000000" w:themeColor="text1"/>
          <w:sz w:val="20"/>
          <w:szCs w:val="20"/>
        </w:rPr>
        <w:t xml:space="preserve"> </w:t>
      </w:r>
      <w:r w:rsidRPr="00060D42">
        <w:rPr>
          <w:rFonts w:ascii="Garamond" w:eastAsia="Times New Roman" w:hAnsi="Garamond" w:cs="Times New Roman"/>
          <w:b/>
          <w:color w:val="000000" w:themeColor="text1"/>
          <w:sz w:val="20"/>
          <w:szCs w:val="20"/>
        </w:rPr>
        <w:t>do</w:t>
      </w:r>
      <w:r w:rsidR="003D0B3B">
        <w:rPr>
          <w:rFonts w:ascii="Garamond" w:eastAsia="Times New Roman" w:hAnsi="Garamond" w:cs="Times New Roman"/>
          <w:color w:val="000000" w:themeColor="text1"/>
          <w:sz w:val="20"/>
          <w:szCs w:val="20"/>
        </w:rPr>
        <w:t> </w:t>
      </w:r>
      <w:r w:rsidR="00176549" w:rsidRPr="00060D42">
        <w:rPr>
          <w:rFonts w:ascii="Garamond" w:eastAsia="Times New Roman" w:hAnsi="Garamond" w:cs="Times New Roman"/>
          <w:b/>
          <w:color w:val="000000" w:themeColor="text1"/>
          <w:sz w:val="20"/>
          <w:szCs w:val="20"/>
        </w:rPr>
        <w:t>31.08.2021</w:t>
      </w:r>
      <w:r w:rsidRPr="00384DF2">
        <w:rPr>
          <w:rFonts w:ascii="Garamond" w:eastAsia="Times New Roman" w:hAnsi="Garamond" w:cs="Times New Roman"/>
          <w:color w:val="000000" w:themeColor="text1"/>
          <w:sz w:val="20"/>
          <w:szCs w:val="20"/>
        </w:rPr>
        <w:t>,</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pokiaľ</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Zmluvné</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strany</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nedohodnú</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inak.</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Predávajúci</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zaväzuje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dodať</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Tovar</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akosti</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vyhotovení,</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ktoré</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určuje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Zmluva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objednávka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podľa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článku</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2</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bodu</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2.2</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Zmluvy.</w:t>
      </w:r>
      <w:r w:rsidR="00384DF2">
        <w:rPr>
          <w:rFonts w:ascii="Garamond" w:eastAsia="Times New Roman" w:hAnsi="Garamond" w:cs="Times New Roman"/>
          <w:color w:val="000000" w:themeColor="text1"/>
          <w:sz w:val="20"/>
          <w:szCs w:val="20"/>
        </w:rPr>
        <w:t xml:space="preserve"> </w:t>
      </w:r>
    </w:p>
    <w:p w14:paraId="02BC9363" w14:textId="77777777" w:rsidR="000B50F7" w:rsidRPr="00384DF2" w:rsidRDefault="000B50F7" w:rsidP="00060D42">
      <w:pPr>
        <w:widowControl w:val="0"/>
        <w:tabs>
          <w:tab w:val="left" w:pos="0"/>
        </w:tabs>
        <w:spacing w:after="0" w:line="240" w:lineRule="auto"/>
        <w:contextualSpacing/>
        <w:jc w:val="both"/>
        <w:rPr>
          <w:rFonts w:ascii="Garamond" w:eastAsia="Times New Roman" w:hAnsi="Garamond" w:cs="Times New Roman"/>
          <w:color w:val="000000" w:themeColor="text1"/>
          <w:sz w:val="20"/>
          <w:szCs w:val="20"/>
        </w:rPr>
      </w:pPr>
    </w:p>
    <w:p w14:paraId="176EFAEF" w14:textId="73CAC820" w:rsidR="000B50F7" w:rsidRPr="00384DF2" w:rsidRDefault="000B50F7" w:rsidP="00060D42">
      <w:pPr>
        <w:widowControl w:val="0"/>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zaväzuje,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odoberie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Pracovných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dňoch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čase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7:00</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13:30</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hod.,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pričom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čas</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dodávky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strany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vopred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dohodnú.</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Mimo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vyššie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uvedeného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času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môže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len</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výslovným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súhlasom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Kupujúceho.</w:t>
      </w:r>
      <w:r w:rsidR="00384DF2">
        <w:rPr>
          <w:rFonts w:ascii="Garamond" w:eastAsia="Calibri" w:hAnsi="Garamond" w:cs="Times New Roman"/>
          <w:noProof/>
          <w:color w:val="000000" w:themeColor="text1"/>
          <w:sz w:val="20"/>
          <w:szCs w:val="20"/>
        </w:rPr>
        <w:t xml:space="preserve"> </w:t>
      </w:r>
    </w:p>
    <w:p w14:paraId="179D5E9F" w14:textId="77777777" w:rsidR="000B50F7" w:rsidRPr="00384DF2" w:rsidRDefault="000B50F7"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0B43C24C" w14:textId="1BA084F7" w:rsidR="000B50F7" w:rsidRPr="00384DF2" w:rsidRDefault="000B50F7" w:rsidP="00060D42">
      <w:pPr>
        <w:widowControl w:val="0"/>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povinný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odovzdať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Kupujúcemu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spolu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doklady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potrebné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najmä:</w:t>
      </w:r>
      <w:r w:rsidR="00384DF2">
        <w:rPr>
          <w:rFonts w:ascii="Garamond" w:eastAsia="Calibri" w:hAnsi="Garamond" w:cs="Times New Roman"/>
          <w:noProof/>
          <w:color w:val="000000" w:themeColor="text1"/>
          <w:sz w:val="20"/>
          <w:szCs w:val="20"/>
        </w:rPr>
        <w:t xml:space="preserve"> </w:t>
      </w:r>
    </w:p>
    <w:p w14:paraId="41818A7E" w14:textId="77777777" w:rsidR="000B50F7" w:rsidRPr="00384DF2" w:rsidRDefault="000B50F7"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21AAD60C" w14:textId="5F190C40" w:rsidR="000B50F7" w:rsidRDefault="000B50F7" w:rsidP="00060D42">
      <w:pPr>
        <w:widowControl w:val="0"/>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kópiu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objednávky</w:t>
      </w:r>
      <w:r w:rsidR="00C945DA" w:rsidRPr="00384DF2">
        <w:rPr>
          <w:rFonts w:ascii="Garamond" w:eastAsia="Calibri" w:hAnsi="Garamond" w:cs="Times New Roman"/>
          <w:noProof/>
          <w:color w:val="000000" w:themeColor="text1"/>
          <w:sz w:val="20"/>
          <w:szCs w:val="20"/>
        </w:rPr>
        <w:t>;</w:t>
      </w:r>
    </w:p>
    <w:p w14:paraId="5EF7CA3D" w14:textId="77777777" w:rsidR="00764787" w:rsidRDefault="00764787" w:rsidP="00060D42">
      <w:pPr>
        <w:widowControl w:val="0"/>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color w:val="000000" w:themeColor="text1"/>
          <w:sz w:val="20"/>
          <w:szCs w:val="20"/>
        </w:rPr>
      </w:pPr>
    </w:p>
    <w:p w14:paraId="3C0C5B6A" w14:textId="38BE1828" w:rsidR="00764787" w:rsidRDefault="00764787" w:rsidP="00060D42">
      <w:pPr>
        <w:widowControl w:val="0"/>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návod</w:t>
      </w:r>
      <w:r>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obsluhu</w:t>
      </w:r>
      <w:r>
        <w:rPr>
          <w:rFonts w:ascii="Garamond" w:eastAsia="Calibri" w:hAnsi="Garamond" w:cs="Times New Roman"/>
          <w:noProof/>
          <w:color w:val="000000" w:themeColor="text1"/>
          <w:sz w:val="20"/>
          <w:szCs w:val="20"/>
        </w:rPr>
        <w:t xml:space="preserve"> </w:t>
      </w:r>
      <w:r w:rsidR="00176549">
        <w:rPr>
          <w:rFonts w:ascii="Garamond" w:eastAsia="Calibri" w:hAnsi="Garamond" w:cs="Times New Roman"/>
          <w:noProof/>
          <w:color w:val="000000" w:themeColor="text1"/>
          <w:sz w:val="20"/>
          <w:szCs w:val="20"/>
        </w:rPr>
        <w:t xml:space="preserve">a údržbu </w:t>
      </w:r>
      <w:r>
        <w:rPr>
          <w:rFonts w:ascii="Garamond" w:eastAsia="Calibri" w:hAnsi="Garamond" w:cs="Times New Roman"/>
          <w:noProof/>
          <w:color w:val="000000" w:themeColor="text1"/>
          <w:sz w:val="20"/>
          <w:szCs w:val="20"/>
        </w:rPr>
        <w:t>Tovaru v slovenskom jazyku;</w:t>
      </w:r>
    </w:p>
    <w:p w14:paraId="39530E9F" w14:textId="77777777" w:rsidR="00764787" w:rsidRDefault="00764787" w:rsidP="00060D42">
      <w:pPr>
        <w:widowControl w:val="0"/>
        <w:tabs>
          <w:tab w:val="left" w:pos="0"/>
          <w:tab w:val="left" w:pos="708"/>
          <w:tab w:val="center" w:pos="4536"/>
          <w:tab w:val="right" w:pos="9072"/>
        </w:tabs>
        <w:spacing w:after="0" w:line="240" w:lineRule="auto"/>
        <w:contextualSpacing/>
        <w:jc w:val="both"/>
        <w:rPr>
          <w:rFonts w:ascii="Garamond" w:eastAsia="Calibri" w:hAnsi="Garamond" w:cs="Times New Roman"/>
          <w:noProof/>
          <w:color w:val="000000" w:themeColor="text1"/>
          <w:sz w:val="20"/>
          <w:szCs w:val="20"/>
        </w:rPr>
      </w:pPr>
    </w:p>
    <w:p w14:paraId="77532FDC" w14:textId="32BECF24" w:rsidR="00176549" w:rsidRPr="00176549" w:rsidRDefault="00764787" w:rsidP="00060D42">
      <w:pPr>
        <w:widowControl w:val="0"/>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Pr>
          <w:rFonts w:ascii="Garamond" w:eastAsia="Calibri" w:hAnsi="Garamond" w:cs="Times New Roman"/>
          <w:noProof/>
          <w:color w:val="000000" w:themeColor="text1"/>
          <w:sz w:val="20"/>
          <w:szCs w:val="20"/>
        </w:rPr>
        <w:t>záručný list</w:t>
      </w:r>
      <w:r w:rsidR="00176549">
        <w:rPr>
          <w:rFonts w:ascii="Garamond" w:eastAsia="Calibri" w:hAnsi="Garamond" w:cs="Times New Roman"/>
          <w:noProof/>
          <w:color w:val="000000" w:themeColor="text1"/>
          <w:sz w:val="20"/>
          <w:szCs w:val="20"/>
        </w:rPr>
        <w:t>; a</w:t>
      </w:r>
    </w:p>
    <w:p w14:paraId="212F683E" w14:textId="77777777" w:rsidR="00176549" w:rsidRDefault="00176549" w:rsidP="00060D42">
      <w:pPr>
        <w:widowControl w:val="0"/>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color w:val="000000" w:themeColor="text1"/>
          <w:sz w:val="20"/>
          <w:szCs w:val="20"/>
        </w:rPr>
      </w:pPr>
    </w:p>
    <w:p w14:paraId="2B5BAEF1" w14:textId="287EBD42" w:rsidR="00176549" w:rsidRDefault="00176549" w:rsidP="00060D42">
      <w:pPr>
        <w:widowControl w:val="0"/>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Pr>
          <w:rFonts w:ascii="Garamond" w:eastAsia="Calibri" w:hAnsi="Garamond" w:cs="Times New Roman"/>
          <w:noProof/>
          <w:color w:val="000000" w:themeColor="text1"/>
          <w:sz w:val="20"/>
          <w:szCs w:val="20"/>
        </w:rPr>
        <w:t>dodací list.</w:t>
      </w:r>
    </w:p>
    <w:p w14:paraId="2DAB7500" w14:textId="77777777" w:rsidR="000B50F7" w:rsidRPr="00384DF2" w:rsidRDefault="000B50F7" w:rsidP="00060D42">
      <w:pPr>
        <w:widowControl w:val="0"/>
        <w:tabs>
          <w:tab w:val="left" w:pos="0"/>
          <w:tab w:val="left" w:pos="7485"/>
        </w:tabs>
        <w:spacing w:after="0" w:line="240" w:lineRule="auto"/>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ab/>
      </w:r>
    </w:p>
    <w:p w14:paraId="25B43C6C" w14:textId="5FEFA6FC" w:rsidR="000B50F7" w:rsidRPr="00384DF2" w:rsidRDefault="000B50F7" w:rsidP="00060D42">
      <w:pPr>
        <w:widowControl w:val="0"/>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povinný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prezrieť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dodaný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počas</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prehliadky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dodaného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budú</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zistené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podstatné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dodaného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vyhradzuje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odmietnuť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podstatné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w:t>
      </w:r>
      <w:r w:rsidR="00384DF2">
        <w:rPr>
          <w:rFonts w:ascii="Garamond" w:eastAsia="Calibri" w:hAnsi="Garamond" w:cs="Times New Roman"/>
          <w:noProof/>
          <w:color w:val="000000" w:themeColor="text1"/>
          <w:sz w:val="20"/>
          <w:szCs w:val="20"/>
        </w:rPr>
        <w:t xml:space="preserve"> </w:t>
      </w:r>
    </w:p>
    <w:p w14:paraId="0E7EB049" w14:textId="77777777" w:rsidR="000B50F7" w:rsidRPr="00384DF2" w:rsidRDefault="000B50F7"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2D3DAB13" w14:textId="173AF1A3" w:rsidR="000B50F7" w:rsidRPr="00384DF2" w:rsidRDefault="000B50F7" w:rsidP="00060D42">
      <w:pPr>
        <w:widowControl w:val="0"/>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vady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bránia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bežnému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dohodnutému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užívaniu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a/alebo</w:t>
      </w:r>
    </w:p>
    <w:p w14:paraId="31D8C77A" w14:textId="77777777" w:rsidR="000B50F7" w:rsidRPr="00384DF2" w:rsidRDefault="000B50F7" w:rsidP="00060D42">
      <w:pPr>
        <w:widowControl w:val="0"/>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color w:val="000000" w:themeColor="text1"/>
          <w:sz w:val="20"/>
          <w:szCs w:val="20"/>
        </w:rPr>
      </w:pPr>
    </w:p>
    <w:p w14:paraId="6967BB43" w14:textId="3BB97C7E" w:rsidR="000B50F7" w:rsidRPr="00384DF2" w:rsidRDefault="000B50F7" w:rsidP="00060D42">
      <w:pPr>
        <w:widowControl w:val="0"/>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nedodrží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dohodntutú</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akosť,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kvalitu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množstvo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špecifikovaného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objednávkou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w:t>
      </w:r>
      <w:r w:rsidR="00C945DA" w:rsidRPr="00384DF2">
        <w:rPr>
          <w:rFonts w:ascii="Garamond" w:eastAsia="Calibri" w:hAnsi="Garamond" w:cs="Times New Roman"/>
          <w:noProof/>
          <w:color w:val="000000" w:themeColor="text1"/>
          <w:sz w:val="20"/>
          <w:szCs w:val="20"/>
        </w:rPr>
        <w:t>ou.</w:t>
      </w:r>
    </w:p>
    <w:p w14:paraId="69C8EABD" w14:textId="77777777" w:rsidR="00891379" w:rsidRPr="00384DF2" w:rsidRDefault="00891379" w:rsidP="00060D42">
      <w:pPr>
        <w:widowControl w:val="0"/>
        <w:tabs>
          <w:tab w:val="left" w:pos="0"/>
          <w:tab w:val="left" w:pos="708"/>
          <w:tab w:val="center" w:pos="4536"/>
          <w:tab w:val="right" w:pos="9072"/>
        </w:tabs>
        <w:spacing w:after="0" w:line="240" w:lineRule="auto"/>
        <w:jc w:val="both"/>
        <w:rPr>
          <w:rFonts w:ascii="Garamond" w:eastAsia="Calibri" w:hAnsi="Garamond" w:cs="Times New Roman"/>
          <w:noProof/>
          <w:color w:val="000000" w:themeColor="text1"/>
          <w:sz w:val="20"/>
          <w:szCs w:val="20"/>
        </w:rPr>
      </w:pPr>
    </w:p>
    <w:p w14:paraId="7B0F7986" w14:textId="44EFB6CA" w:rsidR="000B50F7" w:rsidRPr="00384DF2" w:rsidRDefault="000B50F7" w:rsidP="00060D42">
      <w:pPr>
        <w:widowControl w:val="0"/>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povinný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podstatné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podľa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tohto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článku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3.4</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odstrániť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w:t>
      </w:r>
      <w:r w:rsidR="00384DF2">
        <w:rPr>
          <w:rFonts w:ascii="Garamond" w:eastAsia="Calibri" w:hAnsi="Garamond" w:cs="Times New Roman"/>
          <w:noProof/>
          <w:color w:val="000000" w:themeColor="text1"/>
          <w:sz w:val="20"/>
          <w:szCs w:val="20"/>
        </w:rPr>
        <w:t xml:space="preserve"> </w:t>
      </w:r>
      <w:r w:rsidR="00276D4B">
        <w:rPr>
          <w:rFonts w:ascii="Garamond" w:eastAsia="Calibri" w:hAnsi="Garamond" w:cs="Times New Roman"/>
          <w:noProof/>
          <w:color w:val="000000" w:themeColor="text1"/>
          <w:sz w:val="20"/>
          <w:szCs w:val="20"/>
        </w:rPr>
        <w:t>5</w:t>
      </w:r>
      <w:r w:rsidR="00384DF2">
        <w:rPr>
          <w:rFonts w:ascii="Garamond" w:eastAsia="Calibri" w:hAnsi="Garamond" w:cs="Times New Roman"/>
          <w:noProof/>
          <w:color w:val="000000" w:themeColor="text1"/>
          <w:sz w:val="20"/>
          <w:szCs w:val="20"/>
        </w:rPr>
        <w:t xml:space="preserve"> </w:t>
      </w:r>
      <w:r w:rsidR="004D4D71" w:rsidRPr="00384DF2">
        <w:rPr>
          <w:rFonts w:ascii="Garamond" w:eastAsia="Calibri" w:hAnsi="Garamond" w:cs="Times New Roman"/>
          <w:noProof/>
          <w:color w:val="000000" w:themeColor="text1"/>
          <w:sz w:val="20"/>
          <w:szCs w:val="20"/>
        </w:rPr>
        <w:t>(</w:t>
      </w:r>
      <w:r w:rsidR="00276D4B">
        <w:rPr>
          <w:rFonts w:ascii="Garamond" w:eastAsia="Calibri" w:hAnsi="Garamond" w:cs="Times New Roman"/>
          <w:noProof/>
          <w:color w:val="000000" w:themeColor="text1"/>
          <w:sz w:val="20"/>
          <w:szCs w:val="20"/>
        </w:rPr>
        <w:t>piati</w:t>
      </w:r>
      <w:r w:rsidR="004D4D71" w:rsidRPr="00384DF2">
        <w:rPr>
          <w:rFonts w:ascii="Garamond" w:eastAsia="Calibri" w:hAnsi="Garamond" w:cs="Times New Roman"/>
          <w:noProof/>
          <w:color w:val="000000" w:themeColor="text1"/>
          <w:sz w:val="20"/>
          <w:szCs w:val="20"/>
        </w:rPr>
        <w:t>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Pracovných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dňa,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kedy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uplatnil</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odmietnuť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ich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odstránení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vyzvať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bezodkladne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bez</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vád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uvedením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dátumu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prehliadky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odovzdania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pričom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uskutoční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najneskôr</w:t>
      </w:r>
      <w:r w:rsidR="003A316A">
        <w:rPr>
          <w:rFonts w:ascii="Garamond" w:eastAsia="Calibri" w:hAnsi="Garamond" w:cs="Times New Roman"/>
          <w:noProof/>
          <w:color w:val="000000" w:themeColor="text1"/>
          <w:sz w:val="20"/>
          <w:szCs w:val="20"/>
        </w:rPr>
        <w:t xml:space="preserve"> do</w:t>
      </w:r>
      <w:r w:rsidR="00384DF2">
        <w:rPr>
          <w:rFonts w:ascii="Garamond" w:eastAsia="Calibri" w:hAnsi="Garamond" w:cs="Times New Roman"/>
          <w:noProof/>
          <w:color w:val="000000" w:themeColor="text1"/>
          <w:sz w:val="20"/>
          <w:szCs w:val="20"/>
        </w:rPr>
        <w:t xml:space="preserve"> </w:t>
      </w:r>
      <w:r w:rsidR="003A316A">
        <w:rPr>
          <w:rFonts w:ascii="Garamond" w:eastAsia="Calibri" w:hAnsi="Garamond" w:cs="Times New Roman"/>
          <w:noProof/>
          <w:color w:val="000000" w:themeColor="text1"/>
          <w:sz w:val="20"/>
          <w:szCs w:val="20"/>
        </w:rPr>
        <w:t>8</w:t>
      </w:r>
      <w:r w:rsidR="00384DF2">
        <w:rPr>
          <w:rFonts w:ascii="Garamond" w:eastAsia="Calibri" w:hAnsi="Garamond" w:cs="Times New Roman"/>
          <w:noProof/>
          <w:color w:val="000000" w:themeColor="text1"/>
          <w:sz w:val="20"/>
          <w:szCs w:val="20"/>
        </w:rPr>
        <w:t xml:space="preserve"> </w:t>
      </w:r>
      <w:r w:rsidR="004D4D71" w:rsidRPr="00384DF2">
        <w:rPr>
          <w:rFonts w:ascii="Garamond" w:eastAsia="Calibri" w:hAnsi="Garamond" w:cs="Times New Roman"/>
          <w:noProof/>
          <w:color w:val="000000" w:themeColor="text1"/>
          <w:sz w:val="20"/>
          <w:szCs w:val="20"/>
        </w:rPr>
        <w:t>(</w:t>
      </w:r>
      <w:r w:rsidR="003A316A">
        <w:rPr>
          <w:rFonts w:ascii="Garamond" w:eastAsia="Calibri" w:hAnsi="Garamond" w:cs="Times New Roman"/>
          <w:noProof/>
          <w:color w:val="000000" w:themeColor="text1"/>
          <w:sz w:val="20"/>
          <w:szCs w:val="20"/>
        </w:rPr>
        <w:t>ôsmich</w:t>
      </w:r>
      <w:r w:rsidR="004D4D71" w:rsidRPr="00384DF2">
        <w:rPr>
          <w:rFonts w:ascii="Garamond" w:eastAsia="Calibri" w:hAnsi="Garamond" w:cs="Times New Roman"/>
          <w:noProof/>
          <w:color w:val="000000" w:themeColor="text1"/>
          <w:sz w:val="20"/>
          <w:szCs w:val="20"/>
        </w:rPr>
        <w:t>)</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Pracovných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dňa,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kedy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uplatnil</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odmietnuť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podľa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tohto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článku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bodu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3.4</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p>
    <w:p w14:paraId="7889F4ED" w14:textId="77777777" w:rsidR="00176549" w:rsidRDefault="00176549"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308F2178" w14:textId="0739011A" w:rsidR="000B50F7" w:rsidRPr="00384DF2" w:rsidRDefault="000B50F7" w:rsidP="00060D42">
      <w:pPr>
        <w:widowControl w:val="0"/>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Vlastnícke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prechádza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okamihom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riadneho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Kupujúcim</w:t>
      </w:r>
      <w:r w:rsidR="00176549">
        <w:rPr>
          <w:rFonts w:ascii="Garamond" w:eastAsia="Calibri" w:hAnsi="Garamond" w:cs="Times New Roman"/>
          <w:noProof/>
          <w:color w:val="000000" w:themeColor="text1"/>
          <w:sz w:val="20"/>
          <w:szCs w:val="20"/>
        </w:rPr>
        <w:t xml:space="preserve"> podľa tohto článku bod 3.8 Zmluvy</w:t>
      </w:r>
      <w:r w:rsidRPr="00384DF2">
        <w:rPr>
          <w:rFonts w:ascii="Garamond" w:eastAsia="Calibri" w:hAnsi="Garamond" w:cs="Times New Roman"/>
          <w:noProof/>
          <w:color w:val="000000" w:themeColor="text1"/>
          <w:sz w:val="20"/>
          <w:szCs w:val="20"/>
        </w:rPr>
        <w:t>,</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nedošlo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strany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odmietnutiu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zmysle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tohto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článku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bodu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3.4</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p>
    <w:p w14:paraId="4EC0D4FD" w14:textId="2151DACD" w:rsidR="00B04A73" w:rsidRDefault="00B04A73"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5C43BCD1" w14:textId="77777777" w:rsidR="008A49F9" w:rsidRPr="00384DF2" w:rsidRDefault="008A49F9"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725C6D20" w14:textId="229D0E7D" w:rsidR="000B50F7" w:rsidRPr="00384DF2" w:rsidRDefault="000B50F7" w:rsidP="00060D42">
      <w:pPr>
        <w:widowControl w:val="0"/>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color w:val="000000" w:themeColor="text1"/>
          <w:sz w:val="20"/>
          <w:szCs w:val="20"/>
        </w:rPr>
      </w:pPr>
      <w:r w:rsidRPr="00384DF2">
        <w:rPr>
          <w:rFonts w:ascii="Garamond" w:eastAsia="Calibri" w:hAnsi="Garamond" w:cs="Times New Roman"/>
          <w:noProof/>
          <w:color w:val="000000" w:themeColor="text1"/>
          <w:sz w:val="20"/>
          <w:szCs w:val="20"/>
        </w:rPr>
        <w:lastRenderedPageBreak/>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prípade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odmietnutia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strany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podľa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tohto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článku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3.4</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zostáva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vlastníctve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až</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doby,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kým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neodstráni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prekážku,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ktorá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bráni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Kupujúcemu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riadne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prevziať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Pr="00384DF2">
        <w:rPr>
          <w:rFonts w:ascii="Garamond" w:eastAsia="Times New Roman" w:hAnsi="Garamond" w:cs="Times New Roman"/>
          <w:color w:val="000000" w:themeColor="text1"/>
          <w:sz w:val="20"/>
          <w:szCs w:val="20"/>
        </w:rPr>
        <w:t>.</w:t>
      </w:r>
    </w:p>
    <w:p w14:paraId="4327629F" w14:textId="77777777" w:rsidR="008A49F9" w:rsidRPr="008A49F9" w:rsidRDefault="008A49F9" w:rsidP="008A49F9">
      <w:pPr>
        <w:widowControl w:val="0"/>
        <w:tabs>
          <w:tab w:val="left" w:pos="0"/>
          <w:tab w:val="left" w:pos="708"/>
          <w:tab w:val="center" w:pos="4536"/>
          <w:tab w:val="right" w:pos="9072"/>
        </w:tabs>
        <w:spacing w:after="0" w:line="240" w:lineRule="auto"/>
        <w:ind w:left="709"/>
        <w:jc w:val="both"/>
        <w:rPr>
          <w:rFonts w:ascii="Garamond" w:eastAsia="Calibri" w:hAnsi="Garamond" w:cs="Times New Roman"/>
          <w:b/>
          <w:noProof/>
          <w:color w:val="000000" w:themeColor="text1"/>
          <w:sz w:val="20"/>
          <w:szCs w:val="20"/>
        </w:rPr>
      </w:pPr>
    </w:p>
    <w:p w14:paraId="6C4647FD" w14:textId="2DAF8FAB" w:rsidR="000B50F7" w:rsidRPr="00384DF2" w:rsidRDefault="00B8058F" w:rsidP="00060D42">
      <w:pPr>
        <w:widowControl w:val="0"/>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b/>
          <w:noProof/>
          <w:color w:val="000000" w:themeColor="text1"/>
          <w:sz w:val="20"/>
          <w:szCs w:val="20"/>
        </w:rPr>
      </w:pPr>
      <w:r>
        <w:rPr>
          <w:rFonts w:ascii="Garamond" w:hAnsi="Garamond"/>
          <w:sz w:val="20"/>
          <w:szCs w:val="20"/>
        </w:rPr>
        <w:t>P</w:t>
      </w:r>
      <w:r w:rsidR="00176549" w:rsidRPr="00D6277F">
        <w:rPr>
          <w:rFonts w:ascii="Garamond" w:hAnsi="Garamond"/>
          <w:sz w:val="20"/>
          <w:szCs w:val="20"/>
        </w:rPr>
        <w:t xml:space="preserve">revzatie Tovaru bez výhrad </w:t>
      </w:r>
      <w:r>
        <w:rPr>
          <w:rFonts w:ascii="Garamond" w:hAnsi="Garamond"/>
          <w:sz w:val="20"/>
          <w:szCs w:val="20"/>
        </w:rPr>
        <w:t xml:space="preserve">a jeho riadnu montáž v mieste plnenia Zmluvné strany potvrdia spísaním preberacieho protokolu. </w:t>
      </w:r>
    </w:p>
    <w:p w14:paraId="36E11C37" w14:textId="77777777" w:rsidR="000B50F7" w:rsidRPr="00384DF2" w:rsidRDefault="000B50F7" w:rsidP="00060D42">
      <w:pPr>
        <w:widowControl w:val="0"/>
        <w:tabs>
          <w:tab w:val="left" w:pos="0"/>
          <w:tab w:val="left" w:pos="426"/>
        </w:tabs>
        <w:suppressAutoHyphens/>
        <w:spacing w:after="0" w:line="240" w:lineRule="auto"/>
        <w:jc w:val="both"/>
        <w:rPr>
          <w:rFonts w:ascii="Garamond" w:hAnsi="Garamond" w:cs="Arial"/>
          <w:color w:val="000000" w:themeColor="text1"/>
          <w:sz w:val="20"/>
          <w:szCs w:val="20"/>
          <w:lang w:eastAsia="ar-SA"/>
        </w:rPr>
      </w:pPr>
    </w:p>
    <w:p w14:paraId="1C20F900" w14:textId="526E74DC" w:rsidR="004722C1" w:rsidRPr="00384DF2" w:rsidRDefault="004722C1" w:rsidP="00060D42">
      <w:pPr>
        <w:widowControl w:val="0"/>
        <w:numPr>
          <w:ilvl w:val="0"/>
          <w:numId w:val="6"/>
        </w:numPr>
        <w:tabs>
          <w:tab w:val="left" w:pos="720"/>
        </w:tabs>
        <w:spacing w:after="0" w:line="240" w:lineRule="auto"/>
        <w:jc w:val="both"/>
        <w:outlineLvl w:val="1"/>
        <w:rPr>
          <w:rFonts w:ascii="Garamond" w:hAnsi="Garamond" w:cs="Arial"/>
          <w:b/>
          <w:bCs/>
          <w:color w:val="000000" w:themeColor="text1"/>
          <w:sz w:val="20"/>
          <w:szCs w:val="20"/>
          <w:lang w:eastAsia="ar-SA"/>
        </w:rPr>
      </w:pPr>
      <w:r w:rsidRPr="00384DF2">
        <w:rPr>
          <w:rFonts w:ascii="Garamond" w:hAnsi="Garamond" w:cs="Arial"/>
          <w:b/>
          <w:bCs/>
          <w:color w:val="000000" w:themeColor="text1"/>
          <w:sz w:val="20"/>
          <w:szCs w:val="20"/>
          <w:lang w:eastAsia="ar-SA"/>
        </w:rPr>
        <w:t>KÚPNA</w:t>
      </w:r>
      <w:r w:rsidR="00384DF2">
        <w:rPr>
          <w:rFonts w:ascii="Garamond" w:hAnsi="Garamond" w:cs="Arial"/>
          <w:b/>
          <w:bCs/>
          <w:color w:val="000000" w:themeColor="text1"/>
          <w:sz w:val="20"/>
          <w:szCs w:val="20"/>
          <w:lang w:eastAsia="ar-SA"/>
        </w:rPr>
        <w:t xml:space="preserve"> </w:t>
      </w:r>
      <w:r w:rsidRPr="00384DF2">
        <w:rPr>
          <w:rFonts w:ascii="Garamond" w:hAnsi="Garamond" w:cs="Arial"/>
          <w:b/>
          <w:bCs/>
          <w:color w:val="000000" w:themeColor="text1"/>
          <w:sz w:val="20"/>
          <w:szCs w:val="20"/>
          <w:lang w:eastAsia="ar-SA"/>
        </w:rPr>
        <w:t>CENA</w:t>
      </w:r>
      <w:r w:rsidR="00384DF2">
        <w:rPr>
          <w:rFonts w:ascii="Garamond" w:hAnsi="Garamond" w:cs="Arial"/>
          <w:b/>
          <w:bCs/>
          <w:color w:val="000000" w:themeColor="text1"/>
          <w:sz w:val="20"/>
          <w:szCs w:val="20"/>
          <w:lang w:eastAsia="ar-SA"/>
        </w:rPr>
        <w:t xml:space="preserve"> </w:t>
      </w:r>
      <w:r w:rsidRPr="00384DF2">
        <w:rPr>
          <w:rFonts w:ascii="Garamond" w:hAnsi="Garamond" w:cs="Arial"/>
          <w:b/>
          <w:bCs/>
          <w:color w:val="000000" w:themeColor="text1"/>
          <w:sz w:val="20"/>
          <w:szCs w:val="20"/>
          <w:lang w:eastAsia="ar-SA"/>
        </w:rPr>
        <w:t>A</w:t>
      </w:r>
      <w:r w:rsidR="00384DF2">
        <w:rPr>
          <w:rFonts w:ascii="Garamond" w:hAnsi="Garamond" w:cs="Arial"/>
          <w:b/>
          <w:bCs/>
          <w:color w:val="000000" w:themeColor="text1"/>
          <w:sz w:val="20"/>
          <w:szCs w:val="20"/>
          <w:lang w:eastAsia="ar-SA"/>
        </w:rPr>
        <w:t xml:space="preserve"> </w:t>
      </w:r>
      <w:r w:rsidRPr="00384DF2">
        <w:rPr>
          <w:rFonts w:ascii="Garamond" w:hAnsi="Garamond" w:cs="Arial"/>
          <w:b/>
          <w:bCs/>
          <w:color w:val="000000" w:themeColor="text1"/>
          <w:sz w:val="20"/>
          <w:szCs w:val="20"/>
          <w:lang w:eastAsia="ar-SA"/>
        </w:rPr>
        <w:t>PLATOBNÉ</w:t>
      </w:r>
      <w:r w:rsidR="00384DF2">
        <w:rPr>
          <w:rFonts w:ascii="Garamond" w:hAnsi="Garamond" w:cs="Arial"/>
          <w:b/>
          <w:bCs/>
          <w:color w:val="000000" w:themeColor="text1"/>
          <w:sz w:val="20"/>
          <w:szCs w:val="20"/>
          <w:lang w:eastAsia="ar-SA"/>
        </w:rPr>
        <w:t xml:space="preserve"> </w:t>
      </w:r>
      <w:r w:rsidRPr="00384DF2">
        <w:rPr>
          <w:rFonts w:ascii="Garamond" w:hAnsi="Garamond" w:cs="Arial"/>
          <w:b/>
          <w:bCs/>
          <w:color w:val="000000" w:themeColor="text1"/>
          <w:sz w:val="20"/>
          <w:szCs w:val="20"/>
          <w:lang w:eastAsia="ar-SA"/>
        </w:rPr>
        <w:t>PODMIENKY</w:t>
      </w:r>
    </w:p>
    <w:p w14:paraId="37FD3A76" w14:textId="77777777" w:rsidR="004722C1" w:rsidRPr="00384DF2" w:rsidRDefault="004722C1" w:rsidP="00060D42">
      <w:pPr>
        <w:widowControl w:val="0"/>
        <w:tabs>
          <w:tab w:val="left" w:pos="426"/>
        </w:tabs>
        <w:spacing w:after="0" w:line="240" w:lineRule="auto"/>
        <w:jc w:val="both"/>
        <w:rPr>
          <w:rFonts w:ascii="Garamond" w:hAnsi="Garamond"/>
          <w:b/>
          <w:color w:val="000000" w:themeColor="text1"/>
          <w:sz w:val="20"/>
          <w:szCs w:val="20"/>
        </w:rPr>
      </w:pPr>
    </w:p>
    <w:p w14:paraId="07925855" w14:textId="74B009A4" w:rsidR="002C1A66" w:rsidRPr="00384DF2" w:rsidRDefault="002C1A66" w:rsidP="00060D42">
      <w:pPr>
        <w:pStyle w:val="Odsekzoznamu"/>
        <w:widowControl w:val="0"/>
        <w:numPr>
          <w:ilvl w:val="0"/>
          <w:numId w:val="24"/>
        </w:numPr>
        <w:spacing w:after="0" w:line="240" w:lineRule="auto"/>
        <w:ind w:hanging="720"/>
        <w:jc w:val="both"/>
        <w:rPr>
          <w:rFonts w:ascii="Garamond" w:hAnsi="Garamond" w:cs="Times New Roman"/>
          <w:color w:val="000000" w:themeColor="text1"/>
          <w:sz w:val="20"/>
          <w:szCs w:val="20"/>
        </w:rPr>
      </w:pPr>
      <w:r w:rsidRPr="00384DF2">
        <w:rPr>
          <w:rFonts w:ascii="Garamond" w:hAnsi="Garamond" w:cs="Times New Roman"/>
          <w:color w:val="000000" w:themeColor="text1"/>
          <w:sz w:val="20"/>
          <w:szCs w:val="20"/>
        </w:rPr>
        <w:t>Kupujúci</w:t>
      </w:r>
      <w:r w:rsidR="00384DF2">
        <w:rPr>
          <w:rFonts w:ascii="Garamond" w:hAnsi="Garamond" w:cs="Times New Roman"/>
          <w:color w:val="000000" w:themeColor="text1"/>
          <w:sz w:val="20"/>
          <w:szCs w:val="20"/>
        </w:rPr>
        <w:t xml:space="preserve"> </w:t>
      </w:r>
      <w:r w:rsidRPr="00384DF2">
        <w:rPr>
          <w:rFonts w:ascii="Garamond" w:hAnsi="Garamond" w:cs="Times New Roman"/>
          <w:color w:val="000000" w:themeColor="text1"/>
          <w:sz w:val="20"/>
          <w:szCs w:val="20"/>
        </w:rPr>
        <w:t>je</w:t>
      </w:r>
      <w:r w:rsidR="00384DF2">
        <w:rPr>
          <w:rFonts w:ascii="Garamond" w:hAnsi="Garamond" w:cs="Times New Roman"/>
          <w:color w:val="000000" w:themeColor="text1"/>
          <w:sz w:val="20"/>
          <w:szCs w:val="20"/>
        </w:rPr>
        <w:t xml:space="preserve"> </w:t>
      </w:r>
      <w:r w:rsidRPr="00384DF2">
        <w:rPr>
          <w:rFonts w:ascii="Garamond" w:hAnsi="Garamond" w:cs="Times New Roman"/>
          <w:color w:val="000000" w:themeColor="text1"/>
          <w:sz w:val="20"/>
          <w:szCs w:val="20"/>
        </w:rPr>
        <w:t>povinný</w:t>
      </w:r>
      <w:r w:rsidR="00384DF2">
        <w:rPr>
          <w:rFonts w:ascii="Garamond" w:hAnsi="Garamond" w:cs="Times New Roman"/>
          <w:color w:val="000000" w:themeColor="text1"/>
          <w:sz w:val="20"/>
          <w:szCs w:val="20"/>
        </w:rPr>
        <w:t xml:space="preserve"> </w:t>
      </w:r>
      <w:r w:rsidRPr="00384DF2">
        <w:rPr>
          <w:rFonts w:ascii="Garamond" w:hAnsi="Garamond" w:cs="Times New Roman"/>
          <w:color w:val="000000" w:themeColor="text1"/>
          <w:sz w:val="20"/>
          <w:szCs w:val="20"/>
        </w:rPr>
        <w:t>zaplatiť</w:t>
      </w:r>
      <w:r w:rsidR="00384DF2">
        <w:rPr>
          <w:rFonts w:ascii="Garamond" w:hAnsi="Garamond" w:cs="Times New Roman"/>
          <w:color w:val="000000" w:themeColor="text1"/>
          <w:sz w:val="20"/>
          <w:szCs w:val="20"/>
        </w:rPr>
        <w:t xml:space="preserve"> </w:t>
      </w:r>
      <w:r w:rsidRPr="00384DF2">
        <w:rPr>
          <w:rFonts w:ascii="Garamond" w:hAnsi="Garamond" w:cs="Times New Roman"/>
          <w:color w:val="000000" w:themeColor="text1"/>
          <w:sz w:val="20"/>
          <w:szCs w:val="20"/>
        </w:rPr>
        <w:t>Predávajúcemu</w:t>
      </w:r>
      <w:r w:rsidR="00384DF2">
        <w:rPr>
          <w:rFonts w:ascii="Garamond" w:hAnsi="Garamond" w:cs="Times New Roman"/>
          <w:color w:val="000000" w:themeColor="text1"/>
          <w:sz w:val="20"/>
          <w:szCs w:val="20"/>
        </w:rPr>
        <w:t xml:space="preserve"> </w:t>
      </w:r>
      <w:r w:rsidRPr="00384DF2">
        <w:rPr>
          <w:rFonts w:ascii="Garamond" w:hAnsi="Garamond" w:cs="Times New Roman"/>
          <w:color w:val="000000" w:themeColor="text1"/>
          <w:sz w:val="20"/>
          <w:szCs w:val="20"/>
        </w:rPr>
        <w:t>za</w:t>
      </w:r>
      <w:r w:rsidR="00384DF2">
        <w:rPr>
          <w:rFonts w:ascii="Garamond" w:hAnsi="Garamond" w:cs="Times New Roman"/>
          <w:color w:val="000000" w:themeColor="text1"/>
          <w:sz w:val="20"/>
          <w:szCs w:val="20"/>
        </w:rPr>
        <w:t xml:space="preserve"> </w:t>
      </w:r>
      <w:r w:rsidRPr="00384DF2">
        <w:rPr>
          <w:rFonts w:ascii="Garamond" w:hAnsi="Garamond" w:cs="Times New Roman"/>
          <w:color w:val="000000" w:themeColor="text1"/>
          <w:sz w:val="20"/>
          <w:szCs w:val="20"/>
        </w:rPr>
        <w:t>Tovar</w:t>
      </w:r>
      <w:r w:rsidR="00384DF2">
        <w:rPr>
          <w:rFonts w:ascii="Garamond" w:hAnsi="Garamond" w:cs="Times New Roman"/>
          <w:color w:val="000000" w:themeColor="text1"/>
          <w:sz w:val="20"/>
          <w:szCs w:val="20"/>
        </w:rPr>
        <w:t xml:space="preserve"> </w:t>
      </w:r>
      <w:r w:rsidRPr="00384DF2">
        <w:rPr>
          <w:rFonts w:ascii="Garamond" w:hAnsi="Garamond" w:cs="Times New Roman"/>
          <w:color w:val="000000" w:themeColor="text1"/>
          <w:sz w:val="20"/>
          <w:szCs w:val="20"/>
        </w:rPr>
        <w:t>Kúpnu</w:t>
      </w:r>
      <w:r w:rsidR="00384DF2">
        <w:rPr>
          <w:rFonts w:ascii="Garamond" w:hAnsi="Garamond" w:cs="Times New Roman"/>
          <w:color w:val="000000" w:themeColor="text1"/>
          <w:sz w:val="20"/>
          <w:szCs w:val="20"/>
        </w:rPr>
        <w:t xml:space="preserve"> </w:t>
      </w:r>
      <w:r w:rsidRPr="00384DF2">
        <w:rPr>
          <w:rFonts w:ascii="Garamond" w:hAnsi="Garamond" w:cs="Times New Roman"/>
          <w:color w:val="000000" w:themeColor="text1"/>
          <w:sz w:val="20"/>
          <w:szCs w:val="20"/>
        </w:rPr>
        <w:t>cenu.</w:t>
      </w:r>
    </w:p>
    <w:p w14:paraId="3DBEAB61" w14:textId="77777777" w:rsidR="002C1A66" w:rsidRPr="00384DF2" w:rsidRDefault="002C1A66" w:rsidP="00060D42">
      <w:pPr>
        <w:widowControl w:val="0"/>
        <w:spacing w:after="0" w:line="240" w:lineRule="auto"/>
        <w:jc w:val="both"/>
        <w:rPr>
          <w:rFonts w:ascii="Garamond" w:hAnsi="Garamond" w:cs="Times New Roman"/>
          <w:color w:val="000000" w:themeColor="text1"/>
          <w:sz w:val="20"/>
          <w:szCs w:val="20"/>
        </w:rPr>
      </w:pPr>
    </w:p>
    <w:p w14:paraId="02100145" w14:textId="3267C174" w:rsidR="002C1A66" w:rsidRPr="00384DF2" w:rsidRDefault="002C1A66" w:rsidP="00060D42">
      <w:pPr>
        <w:pStyle w:val="Odsekzoznamu"/>
        <w:widowControl w:val="0"/>
        <w:numPr>
          <w:ilvl w:val="0"/>
          <w:numId w:val="24"/>
        </w:numPr>
        <w:spacing w:after="0" w:line="240" w:lineRule="auto"/>
        <w:ind w:hanging="720"/>
        <w:jc w:val="both"/>
        <w:rPr>
          <w:rFonts w:ascii="Garamond" w:hAnsi="Garamond" w:cs="Arial"/>
          <w:color w:val="000000" w:themeColor="text1"/>
          <w:sz w:val="20"/>
          <w:szCs w:val="20"/>
          <w:lang w:eastAsia="ar-SA"/>
        </w:rPr>
      </w:pPr>
      <w:r w:rsidRPr="00384DF2">
        <w:rPr>
          <w:rFonts w:ascii="Garamond" w:hAnsi="Garamond"/>
          <w:color w:val="000000" w:themeColor="text1"/>
          <w:sz w:val="20"/>
          <w:szCs w:val="20"/>
        </w:rPr>
        <w:t>Kúpna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cena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stanovená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súlade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zákonom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č.</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18/1996</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cenách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znení</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neskorších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predpisov,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konečná,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bez</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možnosti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doúčtovania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ďalších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nákladov,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pričom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zahŕňa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náklady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dopravu.</w:t>
      </w:r>
      <w:r w:rsidR="00384DF2">
        <w:rPr>
          <w:rFonts w:ascii="Garamond" w:hAnsi="Garamond"/>
          <w:color w:val="000000" w:themeColor="text1"/>
          <w:sz w:val="20"/>
          <w:szCs w:val="20"/>
        </w:rPr>
        <w:t xml:space="preserve"> </w:t>
      </w:r>
      <w:bookmarkStart w:id="0" w:name="_Hlk14093333"/>
      <w:r w:rsidRPr="00384DF2">
        <w:rPr>
          <w:rFonts w:ascii="Garamond" w:hAnsi="Garamond"/>
          <w:color w:val="000000" w:themeColor="text1"/>
          <w:sz w:val="20"/>
          <w:szCs w:val="20"/>
        </w:rPr>
        <w:t>Pri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DPH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bude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postupovať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podľa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osobitných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predpisov.</w:t>
      </w:r>
      <w:r w:rsidR="00384DF2">
        <w:rPr>
          <w:rFonts w:ascii="Garamond" w:hAnsi="Garamond"/>
          <w:color w:val="000000" w:themeColor="text1"/>
          <w:sz w:val="20"/>
          <w:szCs w:val="20"/>
        </w:rPr>
        <w:t xml:space="preserve"> </w:t>
      </w:r>
    </w:p>
    <w:bookmarkEnd w:id="0"/>
    <w:p w14:paraId="1BBCADBE" w14:textId="77777777" w:rsidR="00A03DA4" w:rsidRPr="00384DF2" w:rsidRDefault="00A03DA4" w:rsidP="00060D42">
      <w:pPr>
        <w:pStyle w:val="Odsekzoznamu"/>
        <w:widowControl w:val="0"/>
        <w:spacing w:after="0" w:line="240" w:lineRule="auto"/>
        <w:jc w:val="both"/>
        <w:rPr>
          <w:rFonts w:ascii="Garamond" w:hAnsi="Garamond" w:cs="Arial"/>
          <w:color w:val="000000" w:themeColor="text1"/>
          <w:sz w:val="20"/>
          <w:szCs w:val="20"/>
          <w:lang w:eastAsia="ar-SA"/>
        </w:rPr>
      </w:pPr>
    </w:p>
    <w:p w14:paraId="72E4E081" w14:textId="05D78F56" w:rsidR="00A03DA4" w:rsidRPr="00384DF2" w:rsidRDefault="00A03DA4" w:rsidP="00060D42">
      <w:pPr>
        <w:widowControl w:val="0"/>
        <w:numPr>
          <w:ilvl w:val="0"/>
          <w:numId w:val="24"/>
        </w:numPr>
        <w:tabs>
          <w:tab w:val="left" w:pos="709"/>
        </w:tabs>
        <w:spacing w:after="0" w:line="240" w:lineRule="auto"/>
        <w:ind w:hanging="720"/>
        <w:contextualSpacing/>
        <w:jc w:val="both"/>
        <w:rPr>
          <w:rFonts w:ascii="Garamond" w:hAnsi="Garamond"/>
          <w:color w:val="000000" w:themeColor="text1"/>
          <w:sz w:val="20"/>
          <w:szCs w:val="20"/>
        </w:rPr>
      </w:pPr>
      <w:r w:rsidRPr="00384DF2">
        <w:rPr>
          <w:rFonts w:ascii="Garamond" w:hAnsi="Garamond"/>
          <w:color w:val="000000" w:themeColor="text1"/>
          <w:sz w:val="20"/>
          <w:szCs w:val="20"/>
        </w:rPr>
        <w:t>Právo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zaplatenie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Kúpnej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ceny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vzniká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Predávajúcemu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riadnym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dodaním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Tovaru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základe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objednávky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Kupujúceho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podľa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článku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2</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bod</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2.2</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Predávajúci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oprávnený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základe</w:t>
      </w:r>
      <w:r w:rsidR="00384DF2">
        <w:rPr>
          <w:rFonts w:ascii="Garamond" w:hAnsi="Garamond"/>
          <w:color w:val="000000" w:themeColor="text1"/>
          <w:sz w:val="20"/>
          <w:szCs w:val="20"/>
        </w:rPr>
        <w:t xml:space="preserve"> </w:t>
      </w:r>
      <w:r w:rsidR="00B8058F">
        <w:rPr>
          <w:rFonts w:ascii="Garamond" w:hAnsi="Garamond"/>
          <w:color w:val="000000" w:themeColor="text1"/>
          <w:sz w:val="20"/>
          <w:szCs w:val="20"/>
        </w:rPr>
        <w:t>preberacieho protokolu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vystaviť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Kupujúcemu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faktúru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Kúpnu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cenu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dodaný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Tovar,</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ktorú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Predávajúci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spolu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kópiou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objednávky</w:t>
      </w:r>
      <w:r w:rsidR="00B8058F">
        <w:rPr>
          <w:rFonts w:ascii="Garamond" w:hAnsi="Garamond"/>
          <w:color w:val="000000" w:themeColor="text1"/>
          <w:sz w:val="20"/>
          <w:szCs w:val="20"/>
        </w:rPr>
        <w:t xml:space="preserve">, </w:t>
      </w:r>
      <w:r w:rsidR="00176549">
        <w:rPr>
          <w:rFonts w:ascii="Garamond" w:hAnsi="Garamond"/>
          <w:color w:val="000000" w:themeColor="text1"/>
          <w:sz w:val="20"/>
          <w:szCs w:val="20"/>
        </w:rPr>
        <w:t>dodacím listom</w:t>
      </w:r>
      <w:r w:rsidR="00384DF2">
        <w:rPr>
          <w:rFonts w:ascii="Garamond" w:hAnsi="Garamond"/>
          <w:color w:val="000000" w:themeColor="text1"/>
          <w:sz w:val="20"/>
          <w:szCs w:val="20"/>
        </w:rPr>
        <w:t xml:space="preserve"> </w:t>
      </w:r>
      <w:r w:rsidR="00B8058F">
        <w:rPr>
          <w:rFonts w:ascii="Garamond" w:hAnsi="Garamond"/>
          <w:color w:val="000000" w:themeColor="text1"/>
          <w:sz w:val="20"/>
          <w:szCs w:val="20"/>
        </w:rPr>
        <w:t xml:space="preserve">a preberacím protokolom </w:t>
      </w:r>
      <w:r w:rsidRPr="00384DF2">
        <w:rPr>
          <w:rFonts w:ascii="Garamond" w:hAnsi="Garamond"/>
          <w:color w:val="000000" w:themeColor="text1"/>
          <w:sz w:val="20"/>
          <w:szCs w:val="20"/>
        </w:rPr>
        <w:t>doručí</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Kupujúcemu.</w:t>
      </w:r>
      <w:r w:rsidR="00384DF2">
        <w:rPr>
          <w:rFonts w:ascii="Garamond" w:hAnsi="Garamond"/>
          <w:color w:val="000000" w:themeColor="text1"/>
          <w:sz w:val="20"/>
          <w:szCs w:val="20"/>
        </w:rPr>
        <w:t xml:space="preserve"> </w:t>
      </w:r>
    </w:p>
    <w:p w14:paraId="561008D0" w14:textId="77777777" w:rsidR="002C1A66" w:rsidRPr="00384DF2" w:rsidRDefault="002C1A66" w:rsidP="00060D42">
      <w:pPr>
        <w:pStyle w:val="Odsekzoznamu"/>
        <w:widowControl w:val="0"/>
        <w:spacing w:after="0" w:line="240" w:lineRule="auto"/>
        <w:jc w:val="both"/>
        <w:rPr>
          <w:rFonts w:ascii="Garamond" w:hAnsi="Garamond" w:cs="Times New Roman"/>
          <w:color w:val="000000" w:themeColor="text1"/>
          <w:sz w:val="20"/>
          <w:szCs w:val="20"/>
        </w:rPr>
      </w:pPr>
    </w:p>
    <w:p w14:paraId="402EE5D6" w14:textId="7B85054B" w:rsidR="002C1A66" w:rsidRPr="00384DF2" w:rsidRDefault="002C1A66" w:rsidP="00060D42">
      <w:pPr>
        <w:pStyle w:val="Odsekzoznamu"/>
        <w:widowControl w:val="0"/>
        <w:numPr>
          <w:ilvl w:val="0"/>
          <w:numId w:val="24"/>
        </w:numPr>
        <w:spacing w:after="0" w:line="240" w:lineRule="auto"/>
        <w:ind w:hanging="720"/>
        <w:jc w:val="both"/>
        <w:rPr>
          <w:rFonts w:ascii="Garamond" w:eastAsia="Times New Roman" w:hAnsi="Garamond" w:cs="Times New Roman"/>
          <w:color w:val="000000" w:themeColor="text1"/>
          <w:sz w:val="20"/>
          <w:szCs w:val="20"/>
        </w:rPr>
      </w:pPr>
      <w:r w:rsidRPr="00384DF2">
        <w:rPr>
          <w:rFonts w:ascii="Garamond" w:eastAsia="Times New Roman" w:hAnsi="Garamond" w:cs="Times New Roman"/>
          <w:color w:val="000000" w:themeColor="text1"/>
          <w:sz w:val="20"/>
          <w:szCs w:val="20"/>
        </w:rPr>
        <w:t>Faktúra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iCs/>
          <w:color w:val="000000" w:themeColor="text1"/>
          <w:sz w:val="20"/>
          <w:szCs w:val="20"/>
        </w:rPr>
        <w:t>musí</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obsahovať</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všetky</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náležitosti</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daňového</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účtovného</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dokladu</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podľa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10</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zákona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č.</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431/2002</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o</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účtovníctve</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v</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znení</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neskorších</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predpisov,</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náležitosti</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podľa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bCs/>
          <w:iCs/>
          <w:color w:val="000000" w:themeColor="text1"/>
          <w:sz w:val="20"/>
          <w:szCs w:val="20"/>
        </w:rPr>
        <w:t>§</w:t>
      </w:r>
      <w:r w:rsidR="00384DF2">
        <w:rPr>
          <w:rFonts w:ascii="Garamond" w:eastAsia="Times New Roman" w:hAnsi="Garamond" w:cs="Times New Roman"/>
          <w:bCs/>
          <w:iCs/>
          <w:color w:val="000000" w:themeColor="text1"/>
          <w:sz w:val="20"/>
          <w:szCs w:val="20"/>
        </w:rPr>
        <w:t xml:space="preserve"> </w:t>
      </w:r>
      <w:r w:rsidRPr="00384DF2">
        <w:rPr>
          <w:rFonts w:ascii="Garamond" w:eastAsia="Times New Roman" w:hAnsi="Garamond" w:cs="Times New Roman"/>
          <w:bCs/>
          <w:iCs/>
          <w:color w:val="000000" w:themeColor="text1"/>
          <w:sz w:val="20"/>
          <w:szCs w:val="20"/>
        </w:rPr>
        <w:t>74</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zákona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č.</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222/2004</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o</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dani</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pridanej</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hodnoty</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v</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znení</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neskorších</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predpisov</w:t>
      </w:r>
      <w:r w:rsidR="00384DF2">
        <w:rPr>
          <w:rFonts w:ascii="Garamond" w:eastAsia="Times New Roman" w:hAnsi="Garamond" w:cs="Times New Roman"/>
          <w:iCs/>
          <w:color w:val="000000" w:themeColor="text1"/>
          <w:sz w:val="20"/>
          <w:szCs w:val="20"/>
        </w:rPr>
        <w:t xml:space="preserve"> </w:t>
      </w:r>
      <w:r w:rsidR="00D97F08" w:rsidRPr="00384DF2">
        <w:rPr>
          <w:rFonts w:ascii="Garamond" w:eastAsia="Times New Roman" w:hAnsi="Garamond" w:cs="Times New Roman"/>
          <w:iCs/>
          <w:color w:val="000000" w:themeColor="text1"/>
          <w:sz w:val="20"/>
          <w:szCs w:val="20"/>
        </w:rPr>
        <w:t>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evidenčné</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číslo</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zmluvy,</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pod</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ktorou</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je</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zmluva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evidovaná</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Kupujúc</w:t>
      </w:r>
      <w:r w:rsidR="00E01F30" w:rsidRPr="00384DF2">
        <w:rPr>
          <w:rFonts w:ascii="Garamond" w:eastAsia="Times New Roman" w:hAnsi="Garamond" w:cs="Times New Roman"/>
          <w:iCs/>
          <w:color w:val="000000" w:themeColor="text1"/>
          <w:sz w:val="20"/>
          <w:szCs w:val="20"/>
        </w:rPr>
        <w:t>im</w:t>
      </w:r>
      <w:r w:rsidR="00E00061">
        <w:rPr>
          <w:rFonts w:ascii="Garamond" w:eastAsia="Times New Roman" w:hAnsi="Garamond" w:cs="Times New Roman"/>
          <w:iCs/>
          <w:color w:val="000000" w:themeColor="text1"/>
          <w:sz w:val="20"/>
          <w:szCs w:val="20"/>
        </w:rPr>
        <w:t>, objednávku</w:t>
      </w:r>
      <w:r w:rsidR="00B8058F">
        <w:rPr>
          <w:rFonts w:ascii="Garamond" w:eastAsia="Times New Roman" w:hAnsi="Garamond" w:cs="Times New Roman"/>
          <w:iCs/>
          <w:color w:val="000000" w:themeColor="text1"/>
          <w:sz w:val="20"/>
          <w:szCs w:val="20"/>
        </w:rPr>
        <w:t>,</w:t>
      </w:r>
      <w:r w:rsidR="00E00061">
        <w:rPr>
          <w:rFonts w:ascii="Garamond" w:eastAsia="Times New Roman" w:hAnsi="Garamond" w:cs="Times New Roman"/>
          <w:iCs/>
          <w:color w:val="000000" w:themeColor="text1"/>
          <w:sz w:val="20"/>
          <w:szCs w:val="20"/>
        </w:rPr>
        <w:t xml:space="preserve"> </w:t>
      </w:r>
      <w:r w:rsidR="00176549">
        <w:rPr>
          <w:rFonts w:ascii="Garamond" w:eastAsia="Times New Roman" w:hAnsi="Garamond" w:cs="Times New Roman"/>
          <w:iCs/>
          <w:color w:val="000000" w:themeColor="text1"/>
          <w:sz w:val="20"/>
          <w:szCs w:val="20"/>
        </w:rPr>
        <w:t>dodací list</w:t>
      </w:r>
      <w:r w:rsidR="00B8058F">
        <w:rPr>
          <w:rFonts w:ascii="Garamond" w:eastAsia="Times New Roman" w:hAnsi="Garamond" w:cs="Times New Roman"/>
          <w:iCs/>
          <w:color w:val="000000" w:themeColor="text1"/>
          <w:sz w:val="20"/>
          <w:szCs w:val="20"/>
        </w:rPr>
        <w:t xml:space="preserve"> a preberací protokol</w:t>
      </w:r>
      <w:r w:rsidRPr="00384DF2">
        <w:rPr>
          <w:rFonts w:ascii="Garamond" w:eastAsia="Times New Roman" w:hAnsi="Garamond" w:cs="Times New Roman"/>
          <w:iCs/>
          <w:color w:val="000000" w:themeColor="text1"/>
          <w:sz w:val="20"/>
          <w:szCs w:val="20"/>
        </w:rPr>
        <w:t>.</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V</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prípade,</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ak</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faktúra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nebude</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spĺňať</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tieto</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náležitosti,</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je</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Kupujúci</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oprávnený</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vrátiť</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Predávajúcemu</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faktúru</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na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dopracovanie,</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resp.</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opravu.</w:t>
      </w:r>
      <w:r w:rsidR="00384DF2">
        <w:rPr>
          <w:rFonts w:ascii="Garamond" w:eastAsia="Times New Roman" w:hAnsi="Garamond" w:cs="Times New Roman"/>
          <w:iCs/>
          <w:color w:val="000000" w:themeColor="text1"/>
          <w:sz w:val="20"/>
          <w:szCs w:val="20"/>
        </w:rPr>
        <w:t xml:space="preserve"> </w:t>
      </w:r>
      <w:r w:rsidR="00A03DA4" w:rsidRPr="00384DF2">
        <w:rPr>
          <w:rFonts w:ascii="Garamond" w:hAnsi="Garamond" w:cs="Arial"/>
          <w:color w:val="000000" w:themeColor="text1"/>
          <w:sz w:val="20"/>
          <w:szCs w:val="20"/>
          <w:lang w:eastAsia="ar-SA"/>
        </w:rPr>
        <w:t>Taktiež</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v</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prípade,</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ak</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výška</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fakturovanej</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sumy</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nebude</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zodpovedať</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podkladom</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Kupujúceho,</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je</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Kupujúci</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oprávnený</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vrátiť</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faktúru</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Predávajúcemu</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na</w:t>
      </w:r>
      <w:r w:rsidR="00384DF2">
        <w:rPr>
          <w:rFonts w:ascii="Garamond" w:hAnsi="Garamond" w:cs="Arial"/>
          <w:color w:val="000000" w:themeColor="text1"/>
          <w:sz w:val="20"/>
          <w:szCs w:val="20"/>
          <w:lang w:eastAsia="ar-SA"/>
        </w:rPr>
        <w:t xml:space="preserve"> </w:t>
      </w:r>
      <w:r w:rsidR="00A03DA4" w:rsidRPr="00384DF2">
        <w:rPr>
          <w:rFonts w:ascii="Garamond" w:hAnsi="Garamond" w:cs="Arial"/>
          <w:color w:val="000000" w:themeColor="text1"/>
          <w:sz w:val="20"/>
          <w:szCs w:val="20"/>
          <w:lang w:eastAsia="ar-SA"/>
        </w:rPr>
        <w:t>prepracovanie.</w:t>
      </w:r>
      <w:r w:rsidR="00384DF2">
        <w:rPr>
          <w:rFonts w:ascii="Garamond" w:hAnsi="Garamond" w:cs="Arial"/>
          <w:color w:val="000000" w:themeColor="text1"/>
          <w:sz w:val="20"/>
          <w:szCs w:val="20"/>
          <w:lang w:eastAsia="ar-SA"/>
        </w:rPr>
        <w:t xml:space="preserve"> </w:t>
      </w:r>
      <w:r w:rsidRPr="00384DF2">
        <w:rPr>
          <w:rFonts w:ascii="Garamond" w:eastAsia="Times New Roman" w:hAnsi="Garamond" w:cs="Times New Roman"/>
          <w:iCs/>
          <w:color w:val="000000" w:themeColor="text1"/>
          <w:sz w:val="20"/>
          <w:szCs w:val="20"/>
        </w:rPr>
        <w:t>Nová</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lehota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splatnosti</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faktúry</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začína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plynúť</w:t>
      </w:r>
      <w:r w:rsidR="00384DF2">
        <w:rPr>
          <w:rFonts w:ascii="Garamond" w:eastAsia="Times New Roman" w:hAnsi="Garamond" w:cs="Times New Roman"/>
          <w:iCs/>
          <w:color w:val="000000" w:themeColor="text1"/>
          <w:sz w:val="20"/>
          <w:szCs w:val="20"/>
        </w:rPr>
        <w:t xml:space="preserve"> </w:t>
      </w:r>
      <w:r w:rsidR="00A03DA4" w:rsidRPr="00384DF2">
        <w:rPr>
          <w:rFonts w:ascii="Garamond" w:eastAsia="Times New Roman" w:hAnsi="Garamond" w:cs="Times New Roman"/>
          <w:iCs/>
          <w:color w:val="000000" w:themeColor="text1"/>
          <w:sz w:val="20"/>
          <w:szCs w:val="20"/>
        </w:rPr>
        <w:t>okamihom</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doručenia</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bCs/>
          <w:iCs/>
          <w:color w:val="000000" w:themeColor="text1"/>
          <w:sz w:val="20"/>
          <w:szCs w:val="20"/>
        </w:rPr>
        <w:t>opravenej</w:t>
      </w:r>
      <w:r w:rsidR="00384DF2">
        <w:rPr>
          <w:rFonts w:ascii="Garamond" w:eastAsia="Times New Roman" w:hAnsi="Garamond" w:cs="Times New Roman"/>
          <w:bCs/>
          <w:iCs/>
          <w:color w:val="000000" w:themeColor="text1"/>
          <w:sz w:val="20"/>
          <w:szCs w:val="20"/>
        </w:rPr>
        <w:t xml:space="preserve"> </w:t>
      </w:r>
      <w:r w:rsidRPr="00384DF2">
        <w:rPr>
          <w:rFonts w:ascii="Garamond" w:eastAsia="Times New Roman" w:hAnsi="Garamond" w:cs="Times New Roman"/>
          <w:bCs/>
          <w:iCs/>
          <w:color w:val="000000" w:themeColor="text1"/>
          <w:sz w:val="20"/>
          <w:szCs w:val="20"/>
        </w:rPr>
        <w:t>faktúry</w:t>
      </w:r>
      <w:r w:rsidR="00384DF2">
        <w:rPr>
          <w:rFonts w:ascii="Garamond" w:eastAsia="Times New Roman" w:hAnsi="Garamond" w:cs="Times New Roman"/>
          <w:iCs/>
          <w:color w:val="000000" w:themeColor="text1"/>
          <w:sz w:val="20"/>
          <w:szCs w:val="20"/>
        </w:rPr>
        <w:t xml:space="preserve"> </w:t>
      </w:r>
      <w:r w:rsidRPr="00384DF2">
        <w:rPr>
          <w:rFonts w:ascii="Garamond" w:eastAsia="Times New Roman" w:hAnsi="Garamond" w:cs="Times New Roman"/>
          <w:iCs/>
          <w:color w:val="000000" w:themeColor="text1"/>
          <w:sz w:val="20"/>
          <w:szCs w:val="20"/>
        </w:rPr>
        <w:t>Kupujúcemu</w:t>
      </w:r>
      <w:r w:rsidRPr="00384DF2">
        <w:rPr>
          <w:rFonts w:ascii="Garamond" w:eastAsia="Times New Roman" w:hAnsi="Garamond" w:cs="Times New Roman"/>
          <w:color w:val="000000" w:themeColor="text1"/>
          <w:sz w:val="20"/>
          <w:szCs w:val="20"/>
        </w:rPr>
        <w:t>.</w:t>
      </w:r>
    </w:p>
    <w:p w14:paraId="62340726" w14:textId="77777777" w:rsidR="002C1A66" w:rsidRPr="00384DF2" w:rsidRDefault="002C1A66" w:rsidP="00060D42">
      <w:pPr>
        <w:pStyle w:val="Odsekzoznamu"/>
        <w:widowControl w:val="0"/>
        <w:spacing w:after="0" w:line="240" w:lineRule="auto"/>
        <w:jc w:val="both"/>
        <w:rPr>
          <w:rFonts w:ascii="Garamond" w:eastAsia="Times New Roman" w:hAnsi="Garamond" w:cs="Times New Roman"/>
          <w:color w:val="000000" w:themeColor="text1"/>
          <w:sz w:val="20"/>
          <w:szCs w:val="20"/>
        </w:rPr>
      </w:pPr>
    </w:p>
    <w:p w14:paraId="127814D7" w14:textId="775125BF" w:rsidR="00A03DA4" w:rsidRPr="00384DF2" w:rsidRDefault="00A03DA4" w:rsidP="00060D42">
      <w:pPr>
        <w:pStyle w:val="Odsekzoznamu"/>
        <w:widowControl w:val="0"/>
        <w:numPr>
          <w:ilvl w:val="0"/>
          <w:numId w:val="24"/>
        </w:numPr>
        <w:spacing w:after="0" w:line="240" w:lineRule="auto"/>
        <w:ind w:hanging="720"/>
        <w:jc w:val="both"/>
        <w:rPr>
          <w:rFonts w:ascii="Garamond" w:hAnsi="Garamond" w:cs="Arial"/>
          <w:color w:val="000000" w:themeColor="text1"/>
          <w:sz w:val="20"/>
          <w:szCs w:val="20"/>
          <w:lang w:eastAsia="ar-SA"/>
        </w:rPr>
      </w:pPr>
      <w:r w:rsidRPr="00384DF2">
        <w:rPr>
          <w:rFonts w:ascii="Garamond" w:hAnsi="Garamond" w:cs="Arial"/>
          <w:color w:val="000000" w:themeColor="text1"/>
          <w:sz w:val="20"/>
          <w:szCs w:val="20"/>
          <w:lang w:eastAsia="ar-SA"/>
        </w:rPr>
        <w:t>Kúpna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cena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je</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splatná</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do</w:t>
      </w:r>
      <w:r w:rsidR="00384DF2">
        <w:rPr>
          <w:rFonts w:ascii="Garamond" w:hAnsi="Garamond" w:cs="Arial"/>
          <w:color w:val="000000" w:themeColor="text1"/>
          <w:sz w:val="20"/>
          <w:szCs w:val="20"/>
          <w:lang w:eastAsia="ar-SA"/>
        </w:rPr>
        <w:t xml:space="preserve"> </w:t>
      </w:r>
      <w:r w:rsidRPr="00384DF2">
        <w:rPr>
          <w:rFonts w:ascii="Garamond" w:hAnsi="Garamond" w:cs="Arial"/>
          <w:b/>
          <w:color w:val="000000" w:themeColor="text1"/>
          <w:sz w:val="20"/>
          <w:szCs w:val="20"/>
          <w:lang w:eastAsia="ar-SA"/>
        </w:rPr>
        <w:t>60</w:t>
      </w:r>
      <w:r w:rsidR="00384DF2">
        <w:rPr>
          <w:rFonts w:ascii="Garamond" w:hAnsi="Garamond" w:cs="Arial"/>
          <w:b/>
          <w:color w:val="000000" w:themeColor="text1"/>
          <w:sz w:val="20"/>
          <w:szCs w:val="20"/>
          <w:lang w:eastAsia="ar-SA"/>
        </w:rPr>
        <w:t xml:space="preserve"> </w:t>
      </w:r>
      <w:r w:rsidRPr="00384DF2">
        <w:rPr>
          <w:rFonts w:ascii="Garamond" w:hAnsi="Garamond" w:cs="Arial"/>
          <w:b/>
          <w:color w:val="000000" w:themeColor="text1"/>
          <w:sz w:val="20"/>
          <w:szCs w:val="20"/>
          <w:lang w:eastAsia="ar-SA"/>
        </w:rPr>
        <w:t>(šesťdesiat)</w:t>
      </w:r>
      <w:r w:rsidR="00384DF2">
        <w:rPr>
          <w:rFonts w:ascii="Garamond" w:hAnsi="Garamond" w:cs="Arial"/>
          <w:b/>
          <w:color w:val="000000" w:themeColor="text1"/>
          <w:sz w:val="20"/>
          <w:szCs w:val="20"/>
          <w:lang w:eastAsia="ar-SA"/>
        </w:rPr>
        <w:t xml:space="preserve"> </w:t>
      </w:r>
      <w:r w:rsidRPr="00384DF2">
        <w:rPr>
          <w:rFonts w:ascii="Garamond" w:hAnsi="Garamond" w:cs="Arial"/>
          <w:b/>
          <w:color w:val="000000" w:themeColor="text1"/>
          <w:sz w:val="20"/>
          <w:szCs w:val="20"/>
          <w:lang w:eastAsia="ar-SA"/>
        </w:rPr>
        <w:t>dní</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odo</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dňa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doručenia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faktúry.</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Ak</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deň</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splatnosti</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Kúpnej</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ceny</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pripadne</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na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sobotu,</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nedeľu</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alebo</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sviatok,</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splatnosť</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takejto</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sa</w:t>
      </w:r>
      <w:r w:rsidR="00384DF2">
        <w:rPr>
          <w:rFonts w:ascii="Garamond" w:hAnsi="Garamond" w:cs="Arial"/>
          <w:color w:val="000000" w:themeColor="text1"/>
          <w:sz w:val="20"/>
          <w:szCs w:val="20"/>
          <w:lang w:eastAsia="ar-SA"/>
        </w:rPr>
        <w:t xml:space="preserve"> </w:t>
      </w:r>
      <w:r w:rsidRPr="00384DF2">
        <w:rPr>
          <w:rFonts w:ascii="Garamond" w:hAnsi="Garamond"/>
          <w:color w:val="000000" w:themeColor="text1"/>
          <w:sz w:val="20"/>
          <w:szCs w:val="20"/>
        </w:rPr>
        <w:t>posúva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na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najbližší</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nasledujúci</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Pracovný</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deň.</w:t>
      </w:r>
    </w:p>
    <w:p w14:paraId="7359B221" w14:textId="77777777" w:rsidR="002C1A66" w:rsidRPr="00384DF2" w:rsidRDefault="002C1A66" w:rsidP="00060D42">
      <w:pPr>
        <w:pStyle w:val="Odsekzoznamu"/>
        <w:widowControl w:val="0"/>
        <w:spacing w:after="0" w:line="240" w:lineRule="auto"/>
        <w:jc w:val="both"/>
        <w:rPr>
          <w:rFonts w:ascii="Garamond" w:eastAsia="Times New Roman" w:hAnsi="Garamond" w:cs="Times New Roman"/>
          <w:color w:val="000000" w:themeColor="text1"/>
          <w:sz w:val="20"/>
          <w:szCs w:val="20"/>
        </w:rPr>
      </w:pPr>
    </w:p>
    <w:p w14:paraId="0AD20551" w14:textId="73924935" w:rsidR="00A03DA4" w:rsidRPr="00384DF2" w:rsidRDefault="00A03DA4" w:rsidP="00060D42">
      <w:pPr>
        <w:pStyle w:val="Odsekzoznamu"/>
        <w:widowControl w:val="0"/>
        <w:numPr>
          <w:ilvl w:val="0"/>
          <w:numId w:val="24"/>
        </w:numPr>
        <w:spacing w:after="0" w:line="240" w:lineRule="auto"/>
        <w:ind w:hanging="720"/>
        <w:jc w:val="both"/>
        <w:rPr>
          <w:rFonts w:ascii="Garamond" w:hAnsi="Garamond"/>
          <w:color w:val="000000" w:themeColor="text1"/>
          <w:sz w:val="20"/>
          <w:szCs w:val="20"/>
        </w:rPr>
      </w:pPr>
      <w:r w:rsidRPr="00384DF2">
        <w:rPr>
          <w:rFonts w:ascii="Garamond" w:hAnsi="Garamond" w:cs="Arial"/>
          <w:color w:val="000000" w:themeColor="text1"/>
          <w:sz w:val="20"/>
          <w:szCs w:val="20"/>
          <w:lang w:eastAsia="ar-SA"/>
        </w:rPr>
        <w:t>Kúpna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cena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sa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považuje</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za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zaplatenú</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dňom</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odpísania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fakturovanej</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sumy</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vo</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výške</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Kúpnej</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ceny</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z</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účtu</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Kupujúceho</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na</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účet</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Predávajúceho</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uvedený</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v</w:t>
      </w:r>
      <w:r w:rsidR="00384DF2">
        <w:rPr>
          <w:rFonts w:ascii="Garamond" w:hAnsi="Garamond" w:cs="Arial"/>
          <w:color w:val="000000" w:themeColor="text1"/>
          <w:sz w:val="20"/>
          <w:szCs w:val="20"/>
          <w:lang w:eastAsia="ar-SA"/>
        </w:rPr>
        <w:t xml:space="preserve"> </w:t>
      </w:r>
      <w:r w:rsidRPr="00384DF2">
        <w:rPr>
          <w:rFonts w:ascii="Garamond" w:hAnsi="Garamond" w:cs="Arial"/>
          <w:color w:val="000000" w:themeColor="text1"/>
          <w:sz w:val="20"/>
          <w:szCs w:val="20"/>
          <w:lang w:eastAsia="ar-SA"/>
        </w:rPr>
        <w:t>záhlaví</w:t>
      </w:r>
      <w:r w:rsidR="00384DF2">
        <w:rPr>
          <w:rFonts w:ascii="Garamond" w:hAnsi="Garamond" w:cs="Arial"/>
          <w:color w:val="000000" w:themeColor="text1"/>
          <w:sz w:val="20"/>
          <w:szCs w:val="20"/>
          <w:lang w:eastAsia="ar-SA"/>
        </w:rPr>
        <w:t xml:space="preserve"> </w:t>
      </w:r>
      <w:r w:rsidRPr="00384DF2">
        <w:rPr>
          <w:rFonts w:ascii="Garamond" w:hAnsi="Garamond"/>
          <w:color w:val="000000" w:themeColor="text1"/>
          <w:sz w:val="20"/>
          <w:szCs w:val="20"/>
        </w:rPr>
        <w:t>Zmluvy</w:t>
      </w:r>
      <w:r w:rsidRPr="00384DF2">
        <w:rPr>
          <w:rFonts w:ascii="Garamond" w:hAnsi="Garamond" w:cs="Arial"/>
          <w:color w:val="000000" w:themeColor="text1"/>
          <w:sz w:val="20"/>
          <w:szCs w:val="20"/>
          <w:lang w:eastAsia="ar-SA"/>
        </w:rPr>
        <w:t>.</w:t>
      </w:r>
    </w:p>
    <w:p w14:paraId="6D9C078F" w14:textId="77777777" w:rsidR="00AA0434" w:rsidRPr="00384DF2" w:rsidRDefault="00AA0434"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b/>
          <w:noProof/>
          <w:color w:val="000000" w:themeColor="text1"/>
          <w:sz w:val="20"/>
          <w:szCs w:val="20"/>
        </w:rPr>
      </w:pPr>
    </w:p>
    <w:p w14:paraId="6185DD70" w14:textId="1FB2A20A" w:rsidR="004722C1" w:rsidRPr="00384DF2" w:rsidRDefault="004722C1" w:rsidP="00060D42">
      <w:pPr>
        <w:widowControl w:val="0"/>
        <w:numPr>
          <w:ilvl w:val="0"/>
          <w:numId w:val="6"/>
        </w:numPr>
        <w:tabs>
          <w:tab w:val="left" w:pos="720"/>
        </w:tabs>
        <w:spacing w:after="0" w:line="240" w:lineRule="auto"/>
        <w:jc w:val="both"/>
        <w:outlineLvl w:val="1"/>
        <w:rPr>
          <w:rFonts w:ascii="Garamond" w:hAnsi="Garamond" w:cs="Arial"/>
          <w:b/>
          <w:bCs/>
          <w:color w:val="000000" w:themeColor="text1"/>
          <w:sz w:val="20"/>
          <w:szCs w:val="20"/>
          <w:lang w:eastAsia="ar-SA"/>
        </w:rPr>
      </w:pPr>
      <w:r w:rsidRPr="00384DF2">
        <w:rPr>
          <w:rFonts w:ascii="Garamond" w:hAnsi="Garamond" w:cs="Arial"/>
          <w:b/>
          <w:bCs/>
          <w:color w:val="000000" w:themeColor="text1"/>
          <w:sz w:val="20"/>
          <w:szCs w:val="20"/>
          <w:lang w:eastAsia="ar-SA"/>
        </w:rPr>
        <w:t>ZODPOVEDNOSŤ</w:t>
      </w:r>
      <w:r w:rsidR="00384DF2">
        <w:rPr>
          <w:rFonts w:ascii="Garamond" w:hAnsi="Garamond" w:cs="Arial"/>
          <w:b/>
          <w:bCs/>
          <w:color w:val="000000" w:themeColor="text1"/>
          <w:sz w:val="20"/>
          <w:szCs w:val="20"/>
          <w:lang w:eastAsia="ar-SA"/>
        </w:rPr>
        <w:t xml:space="preserve"> </w:t>
      </w:r>
      <w:r w:rsidRPr="00384DF2">
        <w:rPr>
          <w:rFonts w:ascii="Garamond" w:hAnsi="Garamond" w:cs="Arial"/>
          <w:b/>
          <w:bCs/>
          <w:color w:val="000000" w:themeColor="text1"/>
          <w:sz w:val="20"/>
          <w:szCs w:val="20"/>
          <w:lang w:eastAsia="ar-SA"/>
        </w:rPr>
        <w:t>ZA</w:t>
      </w:r>
      <w:r w:rsidR="00384DF2">
        <w:rPr>
          <w:rFonts w:ascii="Garamond" w:hAnsi="Garamond" w:cs="Arial"/>
          <w:b/>
          <w:bCs/>
          <w:color w:val="000000" w:themeColor="text1"/>
          <w:sz w:val="20"/>
          <w:szCs w:val="20"/>
          <w:lang w:eastAsia="ar-SA"/>
        </w:rPr>
        <w:t xml:space="preserve"> </w:t>
      </w:r>
      <w:r w:rsidR="000B50F7" w:rsidRPr="00384DF2">
        <w:rPr>
          <w:rFonts w:ascii="Garamond" w:hAnsi="Garamond" w:cs="Arial"/>
          <w:b/>
          <w:bCs/>
          <w:color w:val="000000" w:themeColor="text1"/>
          <w:sz w:val="20"/>
          <w:szCs w:val="20"/>
          <w:lang w:eastAsia="ar-SA"/>
        </w:rPr>
        <w:t>VADY</w:t>
      </w:r>
      <w:r w:rsidR="00384DF2">
        <w:rPr>
          <w:rFonts w:ascii="Garamond" w:hAnsi="Garamond" w:cs="Arial"/>
          <w:b/>
          <w:bCs/>
          <w:color w:val="000000" w:themeColor="text1"/>
          <w:sz w:val="20"/>
          <w:szCs w:val="20"/>
          <w:lang w:eastAsia="ar-SA"/>
        </w:rPr>
        <w:t xml:space="preserve"> </w:t>
      </w:r>
      <w:r w:rsidRPr="00384DF2">
        <w:rPr>
          <w:rFonts w:ascii="Garamond" w:hAnsi="Garamond" w:cs="Arial"/>
          <w:b/>
          <w:bCs/>
          <w:color w:val="000000" w:themeColor="text1"/>
          <w:sz w:val="20"/>
          <w:szCs w:val="20"/>
          <w:lang w:eastAsia="ar-SA"/>
        </w:rPr>
        <w:t>TOVARU,</w:t>
      </w:r>
      <w:r w:rsidR="00384DF2">
        <w:rPr>
          <w:rFonts w:ascii="Garamond" w:hAnsi="Garamond" w:cs="Arial"/>
          <w:b/>
          <w:bCs/>
          <w:color w:val="000000" w:themeColor="text1"/>
          <w:sz w:val="20"/>
          <w:szCs w:val="20"/>
          <w:lang w:eastAsia="ar-SA"/>
        </w:rPr>
        <w:t xml:space="preserve"> </w:t>
      </w:r>
      <w:r w:rsidRPr="00384DF2">
        <w:rPr>
          <w:rFonts w:ascii="Garamond" w:hAnsi="Garamond" w:cs="Arial"/>
          <w:b/>
          <w:bCs/>
          <w:color w:val="000000" w:themeColor="text1"/>
          <w:sz w:val="20"/>
          <w:szCs w:val="20"/>
          <w:lang w:eastAsia="ar-SA"/>
        </w:rPr>
        <w:t>ZÁRUKA</w:t>
      </w:r>
      <w:r w:rsidR="00384DF2">
        <w:rPr>
          <w:rFonts w:ascii="Garamond" w:hAnsi="Garamond" w:cs="Arial"/>
          <w:b/>
          <w:bCs/>
          <w:color w:val="000000" w:themeColor="text1"/>
          <w:sz w:val="20"/>
          <w:szCs w:val="20"/>
          <w:lang w:eastAsia="ar-SA"/>
        </w:rPr>
        <w:t xml:space="preserve"> </w:t>
      </w:r>
      <w:r w:rsidRPr="00384DF2">
        <w:rPr>
          <w:rFonts w:ascii="Garamond" w:hAnsi="Garamond" w:cs="Arial"/>
          <w:b/>
          <w:bCs/>
          <w:color w:val="000000" w:themeColor="text1"/>
          <w:sz w:val="20"/>
          <w:szCs w:val="20"/>
          <w:lang w:eastAsia="ar-SA"/>
        </w:rPr>
        <w:t>ZA</w:t>
      </w:r>
      <w:r w:rsidR="00384DF2">
        <w:rPr>
          <w:rFonts w:ascii="Garamond" w:hAnsi="Garamond" w:cs="Arial"/>
          <w:b/>
          <w:bCs/>
          <w:color w:val="000000" w:themeColor="text1"/>
          <w:sz w:val="20"/>
          <w:szCs w:val="20"/>
          <w:lang w:eastAsia="ar-SA"/>
        </w:rPr>
        <w:t xml:space="preserve"> </w:t>
      </w:r>
      <w:r w:rsidRPr="00384DF2">
        <w:rPr>
          <w:rFonts w:ascii="Garamond" w:hAnsi="Garamond" w:cs="Arial"/>
          <w:b/>
          <w:bCs/>
          <w:color w:val="000000" w:themeColor="text1"/>
          <w:sz w:val="20"/>
          <w:szCs w:val="20"/>
          <w:lang w:eastAsia="ar-SA"/>
        </w:rPr>
        <w:t>AKOSŤ</w:t>
      </w:r>
      <w:r w:rsidR="00384DF2">
        <w:rPr>
          <w:rFonts w:ascii="Garamond" w:hAnsi="Garamond" w:cs="Arial"/>
          <w:b/>
          <w:bCs/>
          <w:color w:val="000000" w:themeColor="text1"/>
          <w:sz w:val="20"/>
          <w:szCs w:val="20"/>
          <w:lang w:eastAsia="ar-SA"/>
        </w:rPr>
        <w:t xml:space="preserve"> </w:t>
      </w:r>
      <w:r w:rsidR="000B50F7" w:rsidRPr="00384DF2">
        <w:rPr>
          <w:rFonts w:ascii="Garamond" w:hAnsi="Garamond" w:cs="Arial"/>
          <w:b/>
          <w:bCs/>
          <w:color w:val="000000" w:themeColor="text1"/>
          <w:sz w:val="20"/>
          <w:szCs w:val="20"/>
          <w:lang w:eastAsia="ar-SA"/>
        </w:rPr>
        <w:t>REKLAMÁCIE</w:t>
      </w:r>
    </w:p>
    <w:p w14:paraId="2B597D60" w14:textId="77777777" w:rsidR="00C35115" w:rsidRPr="00384DF2" w:rsidRDefault="00C35115" w:rsidP="00060D42">
      <w:pPr>
        <w:widowControl w:val="0"/>
        <w:tabs>
          <w:tab w:val="left" w:pos="709"/>
        </w:tabs>
        <w:spacing w:after="0" w:line="240" w:lineRule="auto"/>
        <w:ind w:left="709"/>
        <w:jc w:val="both"/>
        <w:rPr>
          <w:rFonts w:ascii="Garamond" w:hAnsi="Garamond"/>
          <w:color w:val="000000" w:themeColor="text1"/>
          <w:sz w:val="20"/>
          <w:szCs w:val="20"/>
        </w:rPr>
      </w:pPr>
    </w:p>
    <w:p w14:paraId="65209B03" w14:textId="3FB7FF2B" w:rsidR="00C35115" w:rsidRPr="00384DF2" w:rsidRDefault="00C35115" w:rsidP="00060D42">
      <w:pPr>
        <w:widowControl w:val="0"/>
        <w:numPr>
          <w:ilvl w:val="0"/>
          <w:numId w:val="12"/>
        </w:numPr>
        <w:tabs>
          <w:tab w:val="left" w:pos="0"/>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preberá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záruku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dobe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odovzdania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Kupujúcemu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dohodnuté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vlastnosti,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zodpovedá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technickým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normám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predpisom,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nemá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také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ktoré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bránili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využitiu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bežný,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dohodnutý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účel.</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taktiež</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preberá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záruku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počas</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záručnej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lehoty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bude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vlastnosti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stanovené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technickými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parametrami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právnymi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normami,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nebude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také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ktoré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bránili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využitiu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bežný,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dohodnutý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účel.</w:t>
      </w:r>
      <w:r w:rsidR="00384DF2">
        <w:rPr>
          <w:rFonts w:ascii="Garamond" w:eastAsia="Calibri" w:hAnsi="Garamond" w:cs="Times New Roman"/>
          <w:noProof/>
          <w:color w:val="000000" w:themeColor="text1"/>
          <w:sz w:val="20"/>
          <w:szCs w:val="20"/>
        </w:rPr>
        <w:t xml:space="preserve"> </w:t>
      </w:r>
    </w:p>
    <w:p w14:paraId="2EE7B4A8" w14:textId="77777777" w:rsidR="00C35115" w:rsidRPr="00384DF2" w:rsidRDefault="00C35115" w:rsidP="00060D42">
      <w:pPr>
        <w:widowControl w:val="0"/>
        <w:tabs>
          <w:tab w:val="left" w:pos="0"/>
        </w:tabs>
        <w:spacing w:after="0" w:line="240" w:lineRule="auto"/>
        <w:jc w:val="both"/>
        <w:rPr>
          <w:rFonts w:ascii="Garamond" w:eastAsia="Times New Roman" w:hAnsi="Garamond" w:cs="Times New Roman"/>
          <w:color w:val="000000" w:themeColor="text1"/>
          <w:sz w:val="20"/>
          <w:szCs w:val="20"/>
        </w:rPr>
      </w:pPr>
    </w:p>
    <w:p w14:paraId="0A0A6075" w14:textId="3B8BDFBA" w:rsidR="00C35115" w:rsidRPr="00384DF2" w:rsidRDefault="00C35115" w:rsidP="00060D42">
      <w:pPr>
        <w:widowControl w:val="0"/>
        <w:numPr>
          <w:ilvl w:val="0"/>
          <w:numId w:val="12"/>
        </w:numPr>
        <w:tabs>
          <w:tab w:val="left" w:pos="0"/>
        </w:tabs>
        <w:spacing w:after="0" w:line="240" w:lineRule="auto"/>
        <w:ind w:left="709" w:hanging="709"/>
        <w:jc w:val="both"/>
        <w:rPr>
          <w:rFonts w:ascii="Garamond" w:eastAsia="Times New Roman" w:hAnsi="Garamond" w:cs="Times New Roman"/>
          <w:color w:val="000000" w:themeColor="text1"/>
          <w:sz w:val="20"/>
          <w:szCs w:val="20"/>
        </w:rPr>
      </w:pPr>
      <w:r w:rsidRPr="00384DF2">
        <w:rPr>
          <w:rFonts w:ascii="Garamond" w:eastAsia="Calibri" w:hAnsi="Garamond" w:cs="Times New Roman"/>
          <w:noProof/>
          <w:color w:val="000000" w:themeColor="text1"/>
          <w:sz w:val="20"/>
          <w:szCs w:val="20"/>
        </w:rPr>
        <w:t>Záručná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doba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začína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plynúť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dňa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riadneho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odovzdania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prevzatia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Záručná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doba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poskytnutá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Predávajúcim</w:t>
      </w:r>
      <w:r w:rsidR="00384DF2">
        <w:rPr>
          <w:rFonts w:ascii="Garamond" w:eastAsia="Calibri" w:hAnsi="Garamond" w:cs="Times New Roman"/>
          <w:noProof/>
          <w:color w:val="000000" w:themeColor="text1"/>
          <w:sz w:val="20"/>
          <w:szCs w:val="20"/>
        </w:rPr>
        <w:t xml:space="preserve"> </w:t>
      </w:r>
      <w:r w:rsidRPr="00FE75D5">
        <w:rPr>
          <w:rFonts w:ascii="Garamond" w:eastAsia="Calibri" w:hAnsi="Garamond" w:cs="Times New Roman"/>
          <w:b/>
          <w:bCs/>
          <w:noProof/>
          <w:color w:val="000000" w:themeColor="text1"/>
          <w:sz w:val="20"/>
          <w:szCs w:val="20"/>
        </w:rPr>
        <w:t>je</w:t>
      </w:r>
      <w:r w:rsidR="00384DF2" w:rsidRPr="00FE75D5">
        <w:rPr>
          <w:rFonts w:ascii="Garamond" w:eastAsia="Calibri" w:hAnsi="Garamond" w:cs="Times New Roman"/>
          <w:b/>
          <w:bCs/>
          <w:noProof/>
          <w:color w:val="000000" w:themeColor="text1"/>
          <w:sz w:val="20"/>
          <w:szCs w:val="20"/>
        </w:rPr>
        <w:t xml:space="preserve"> </w:t>
      </w:r>
      <w:r w:rsidR="00060D42">
        <w:rPr>
          <w:rFonts w:ascii="Garamond" w:eastAsia="Calibri" w:hAnsi="Garamond" w:cs="Times New Roman"/>
          <w:b/>
          <w:bCs/>
          <w:noProof/>
          <w:color w:val="000000" w:themeColor="text1"/>
          <w:sz w:val="20"/>
          <w:szCs w:val="20"/>
        </w:rPr>
        <w:t>60</w:t>
      </w:r>
      <w:r w:rsidR="00E00061" w:rsidRPr="00FE75D5">
        <w:rPr>
          <w:rFonts w:ascii="Garamond" w:eastAsia="Calibri" w:hAnsi="Garamond" w:cs="Times New Roman"/>
          <w:b/>
          <w:bCs/>
          <w:noProof/>
          <w:color w:val="000000" w:themeColor="text1"/>
          <w:sz w:val="20"/>
          <w:szCs w:val="20"/>
        </w:rPr>
        <w:t xml:space="preserve"> (</w:t>
      </w:r>
      <w:r w:rsidR="00060D42">
        <w:rPr>
          <w:rFonts w:ascii="Garamond" w:eastAsia="Calibri" w:hAnsi="Garamond" w:cs="Times New Roman"/>
          <w:b/>
          <w:bCs/>
          <w:noProof/>
          <w:color w:val="000000" w:themeColor="text1"/>
          <w:sz w:val="20"/>
          <w:szCs w:val="20"/>
        </w:rPr>
        <w:t>šesťdesiat</w:t>
      </w:r>
      <w:r w:rsidR="00E00061" w:rsidRPr="00FE75D5">
        <w:rPr>
          <w:rFonts w:ascii="Garamond" w:eastAsia="Calibri" w:hAnsi="Garamond" w:cs="Times New Roman"/>
          <w:b/>
          <w:bCs/>
          <w:noProof/>
          <w:color w:val="000000" w:themeColor="text1"/>
          <w:sz w:val="20"/>
          <w:szCs w:val="20"/>
        </w:rPr>
        <w:t>)</w:t>
      </w:r>
      <w:r w:rsidR="00384DF2" w:rsidRPr="00FE75D5">
        <w:rPr>
          <w:rFonts w:ascii="Garamond" w:eastAsia="Calibri" w:hAnsi="Garamond" w:cs="Times New Roman"/>
          <w:b/>
          <w:bCs/>
          <w:noProof/>
          <w:color w:val="000000" w:themeColor="text1"/>
          <w:sz w:val="20"/>
          <w:szCs w:val="20"/>
        </w:rPr>
        <w:t xml:space="preserve"> </w:t>
      </w:r>
      <w:r w:rsidRPr="00FE75D5">
        <w:rPr>
          <w:rFonts w:ascii="Garamond" w:eastAsia="Calibri" w:hAnsi="Garamond" w:cs="Times New Roman"/>
          <w:b/>
          <w:bCs/>
          <w:noProof/>
          <w:color w:val="000000" w:themeColor="text1"/>
          <w:sz w:val="20"/>
          <w:szCs w:val="20"/>
        </w:rPr>
        <w:t>mesiacov</w:t>
      </w:r>
      <w:r w:rsidRPr="00384DF2">
        <w:rPr>
          <w:rFonts w:ascii="Garamond" w:eastAsia="Calibri" w:hAnsi="Garamond" w:cs="Times New Roman"/>
          <w:noProof/>
          <w:color w:val="000000" w:themeColor="text1"/>
          <w:sz w:val="20"/>
          <w:szCs w:val="20"/>
        </w:rPr>
        <w:t>.</w:t>
      </w:r>
      <w:r w:rsidR="00384DF2">
        <w:rPr>
          <w:rFonts w:ascii="Garamond" w:eastAsia="Calibri" w:hAnsi="Garamond" w:cs="Times New Roman"/>
          <w:noProof/>
          <w:color w:val="000000" w:themeColor="text1"/>
          <w:sz w:val="20"/>
          <w:szCs w:val="20"/>
        </w:rPr>
        <w:t xml:space="preserve"> </w:t>
      </w:r>
      <w:r w:rsidR="00060D42">
        <w:rPr>
          <w:rFonts w:ascii="Garamond" w:hAnsi="Garamond" w:cstheme="minorHAnsi"/>
          <w:sz w:val="20"/>
          <w:szCs w:val="20"/>
        </w:rPr>
        <w:t>Zmluvné strany sa dohodli na osobitnej záručnej dobe</w:t>
      </w:r>
      <w:r w:rsidR="00060D42" w:rsidRPr="00060D42">
        <w:rPr>
          <w:rFonts w:ascii="Garamond" w:hAnsi="Garamond" w:cstheme="minorHAnsi"/>
          <w:sz w:val="20"/>
          <w:szCs w:val="20"/>
        </w:rPr>
        <w:t xml:space="preserve"> na akumulátor a svetelný zdroj,</w:t>
      </w:r>
      <w:r w:rsidR="00060D42">
        <w:rPr>
          <w:rFonts w:ascii="Garamond" w:hAnsi="Garamond" w:cstheme="minorHAnsi"/>
          <w:sz w:val="20"/>
          <w:szCs w:val="20"/>
        </w:rPr>
        <w:t xml:space="preserve"> na ktoré sa vzťahuje záručná doba</w:t>
      </w:r>
      <w:r w:rsidR="00060D42" w:rsidRPr="00060D42">
        <w:rPr>
          <w:rFonts w:ascii="Garamond" w:hAnsi="Garamond" w:cstheme="minorHAnsi"/>
          <w:sz w:val="20"/>
          <w:szCs w:val="20"/>
        </w:rPr>
        <w:t xml:space="preserve"> 3</w:t>
      </w:r>
      <w:r w:rsidR="00060D42">
        <w:rPr>
          <w:rFonts w:ascii="Garamond" w:hAnsi="Garamond" w:cstheme="minorHAnsi"/>
          <w:sz w:val="20"/>
          <w:szCs w:val="20"/>
        </w:rPr>
        <w:t>6 (tridsaťšesť)</w:t>
      </w:r>
      <w:r w:rsidR="00060D42" w:rsidRPr="00060D42">
        <w:rPr>
          <w:rFonts w:ascii="Garamond" w:hAnsi="Garamond" w:cstheme="minorHAnsi"/>
          <w:sz w:val="20"/>
          <w:szCs w:val="20"/>
        </w:rPr>
        <w:t xml:space="preserve"> </w:t>
      </w:r>
      <w:r w:rsidR="00060D42">
        <w:rPr>
          <w:rFonts w:ascii="Garamond" w:hAnsi="Garamond" w:cstheme="minorHAnsi"/>
          <w:sz w:val="20"/>
          <w:szCs w:val="20"/>
        </w:rPr>
        <w:t>mesiacov</w:t>
      </w:r>
      <w:r w:rsidR="00060D42" w:rsidRPr="00060D42">
        <w:rPr>
          <w:rFonts w:ascii="Garamond" w:hAnsi="Garamond" w:cstheme="minorHAnsi"/>
          <w:sz w:val="20"/>
          <w:szCs w:val="20"/>
        </w:rPr>
        <w:t xml:space="preserve"> od dátumu uvedenia</w:t>
      </w:r>
      <w:r w:rsidR="00060D42">
        <w:rPr>
          <w:rFonts w:ascii="Garamond" w:hAnsi="Garamond" w:cstheme="minorHAnsi"/>
          <w:sz w:val="20"/>
          <w:szCs w:val="20"/>
        </w:rPr>
        <w:t xml:space="preserve"> Tovaru</w:t>
      </w:r>
      <w:r w:rsidR="00060D42" w:rsidRPr="00060D42">
        <w:rPr>
          <w:rFonts w:ascii="Garamond" w:hAnsi="Garamond" w:cstheme="minorHAnsi"/>
          <w:sz w:val="20"/>
          <w:szCs w:val="20"/>
        </w:rPr>
        <w:t xml:space="preserve"> do prevádzky</w:t>
      </w:r>
      <w:r w:rsidR="00060D42">
        <w:rPr>
          <w:rFonts w:ascii="Garamond" w:hAnsi="Garamond" w:cstheme="minorHAnsi"/>
          <w:sz w:val="20"/>
          <w:szCs w:val="20"/>
        </w:rPr>
        <w:t>.</w:t>
      </w:r>
      <w:r w:rsidR="00060D42" w:rsidRP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Zmluvné</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strany</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dohodli,</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že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záručná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doba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neplynie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dobu,</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ktorú</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Kupujúci</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nemôže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užívať</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Tovar</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pre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jeho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vady,</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ktoré</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zodpovedá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Predávajúci.</w:t>
      </w:r>
    </w:p>
    <w:p w14:paraId="57F9731F" w14:textId="77777777" w:rsidR="00ED3625" w:rsidRPr="00384DF2" w:rsidRDefault="00ED3625" w:rsidP="00060D42">
      <w:pPr>
        <w:widowControl w:val="0"/>
        <w:tabs>
          <w:tab w:val="left" w:pos="0"/>
        </w:tabs>
        <w:spacing w:after="0" w:line="240" w:lineRule="auto"/>
        <w:ind w:left="709"/>
        <w:jc w:val="both"/>
        <w:rPr>
          <w:rFonts w:ascii="Garamond" w:eastAsia="Times New Roman" w:hAnsi="Garamond" w:cs="Times New Roman"/>
          <w:color w:val="000000" w:themeColor="text1"/>
          <w:sz w:val="20"/>
          <w:szCs w:val="20"/>
        </w:rPr>
      </w:pPr>
    </w:p>
    <w:p w14:paraId="200E9A2A" w14:textId="590DC5C2" w:rsidR="00C35115" w:rsidRPr="00384DF2" w:rsidRDefault="00C35115" w:rsidP="00060D42">
      <w:pPr>
        <w:widowControl w:val="0"/>
        <w:numPr>
          <w:ilvl w:val="0"/>
          <w:numId w:val="12"/>
        </w:numPr>
        <w:tabs>
          <w:tab w:val="left" w:pos="0"/>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preberá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záruku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akosť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podľa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429</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nasl.</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Obchodného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zákonníka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zodpovedá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podľa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422</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nasl.</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Obchodného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zákonníka.</w:t>
      </w:r>
    </w:p>
    <w:p w14:paraId="6B3CFDC5" w14:textId="77777777" w:rsidR="00C35115" w:rsidRPr="00384DF2" w:rsidRDefault="00C35115" w:rsidP="00060D42">
      <w:pPr>
        <w:widowControl w:val="0"/>
        <w:tabs>
          <w:tab w:val="left" w:pos="0"/>
        </w:tabs>
        <w:spacing w:after="0" w:line="240" w:lineRule="auto"/>
        <w:jc w:val="both"/>
        <w:rPr>
          <w:rFonts w:ascii="Garamond" w:eastAsia="Calibri" w:hAnsi="Garamond" w:cs="Times New Roman"/>
          <w:noProof/>
          <w:color w:val="000000" w:themeColor="text1"/>
          <w:sz w:val="20"/>
          <w:szCs w:val="20"/>
        </w:rPr>
      </w:pPr>
    </w:p>
    <w:p w14:paraId="1DE05778" w14:textId="58B1B0F0" w:rsidR="00C35115" w:rsidRPr="00384DF2" w:rsidRDefault="00C35115" w:rsidP="00060D42">
      <w:pPr>
        <w:widowControl w:val="0"/>
        <w:numPr>
          <w:ilvl w:val="0"/>
          <w:numId w:val="12"/>
        </w:numPr>
        <w:tabs>
          <w:tab w:val="left" w:pos="0"/>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Nebezpečenstvo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škody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prechádza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Kupujúceho</w:t>
      </w:r>
      <w:r w:rsidR="00384DF2">
        <w:rPr>
          <w:rFonts w:ascii="Garamond" w:eastAsia="Calibri" w:hAnsi="Garamond" w:cs="Times New Roman"/>
          <w:noProof/>
          <w:color w:val="000000" w:themeColor="text1"/>
          <w:sz w:val="20"/>
          <w:szCs w:val="20"/>
        </w:rPr>
        <w:t xml:space="preserve"> </w:t>
      </w:r>
      <w:r w:rsidR="00176549">
        <w:rPr>
          <w:rFonts w:ascii="Garamond" w:eastAsia="Calibri" w:hAnsi="Garamond" w:cs="Times New Roman"/>
          <w:noProof/>
          <w:color w:val="000000" w:themeColor="text1"/>
          <w:sz w:val="20"/>
          <w:szCs w:val="20"/>
        </w:rPr>
        <w:t>prevzatím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bez</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výhrad</w:t>
      </w:r>
      <w:r w:rsidR="00176549">
        <w:rPr>
          <w:rFonts w:ascii="Garamond" w:eastAsia="Calibri" w:hAnsi="Garamond" w:cs="Times New Roman"/>
          <w:noProof/>
          <w:color w:val="000000" w:themeColor="text1"/>
          <w:sz w:val="20"/>
          <w:szCs w:val="20"/>
        </w:rPr>
        <w:t xml:space="preserve"> podľa článku 3 bod 3.8 Zmluvy</w:t>
      </w:r>
      <w:r w:rsidRPr="00384DF2">
        <w:rPr>
          <w:rFonts w:ascii="Garamond" w:eastAsia="Calibri" w:hAnsi="Garamond" w:cs="Times New Roman"/>
          <w:noProof/>
          <w:color w:val="000000" w:themeColor="text1"/>
          <w:sz w:val="20"/>
          <w:szCs w:val="20"/>
        </w:rPr>
        <w:t>.</w:t>
      </w:r>
      <w:r w:rsidR="00384DF2">
        <w:rPr>
          <w:rFonts w:ascii="Garamond" w:eastAsia="Calibri" w:hAnsi="Garamond" w:cs="Times New Roman"/>
          <w:noProof/>
          <w:color w:val="000000" w:themeColor="text1"/>
          <w:sz w:val="20"/>
          <w:szCs w:val="20"/>
        </w:rPr>
        <w:t xml:space="preserve"> </w:t>
      </w:r>
    </w:p>
    <w:p w14:paraId="1046C8DB" w14:textId="77777777" w:rsidR="00891379" w:rsidRPr="00384DF2" w:rsidRDefault="00891379" w:rsidP="00060D42">
      <w:pPr>
        <w:widowControl w:val="0"/>
        <w:tabs>
          <w:tab w:val="left" w:pos="0"/>
        </w:tabs>
        <w:spacing w:after="0" w:line="240" w:lineRule="auto"/>
        <w:ind w:left="709"/>
        <w:jc w:val="both"/>
        <w:rPr>
          <w:rFonts w:ascii="Garamond" w:eastAsia="Calibri" w:hAnsi="Garamond" w:cs="Times New Roman"/>
          <w:noProof/>
          <w:color w:val="000000" w:themeColor="text1"/>
          <w:sz w:val="20"/>
          <w:szCs w:val="20"/>
        </w:rPr>
      </w:pPr>
    </w:p>
    <w:p w14:paraId="0343528F" w14:textId="03149A11" w:rsidR="00C35115" w:rsidRPr="00384DF2" w:rsidRDefault="00C35115" w:rsidP="00060D42">
      <w:pPr>
        <w:widowControl w:val="0"/>
        <w:numPr>
          <w:ilvl w:val="0"/>
          <w:numId w:val="12"/>
        </w:numPr>
        <w:tabs>
          <w:tab w:val="left" w:pos="0"/>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Zodpovednosť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ďalej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spravuje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príslušnými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ustanoveniami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Obchodného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zákonníka.</w:t>
      </w:r>
    </w:p>
    <w:p w14:paraId="554EA78C" w14:textId="77777777" w:rsidR="00ED3625" w:rsidRPr="00384DF2" w:rsidRDefault="00ED3625"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5602CB50" w14:textId="5CB545BB" w:rsidR="00ED3625" w:rsidRPr="00384DF2" w:rsidRDefault="00ED3625" w:rsidP="00060D42">
      <w:pPr>
        <w:widowControl w:val="0"/>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Reklamáciu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olor w:val="000000" w:themeColor="text1"/>
          <w:sz w:val="20"/>
          <w:szCs w:val="20"/>
        </w:rPr>
        <w:t>špecifikáciu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uplatní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ihneď</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zistení,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dodaný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vykazuje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nekvality,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písomnou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formou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zmysle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článku</w:t>
      </w:r>
      <w:r w:rsidR="00384DF2">
        <w:rPr>
          <w:rFonts w:ascii="Garamond" w:eastAsia="Calibri" w:hAnsi="Garamond" w:cs="Times New Roman"/>
          <w:noProof/>
          <w:color w:val="000000" w:themeColor="text1"/>
          <w:sz w:val="20"/>
          <w:szCs w:val="20"/>
        </w:rPr>
        <w:t xml:space="preserve"> </w:t>
      </w:r>
      <w:r w:rsidR="00891379" w:rsidRPr="00384DF2">
        <w:rPr>
          <w:rFonts w:ascii="Garamond" w:eastAsia="Calibri" w:hAnsi="Garamond" w:cs="Times New Roman"/>
          <w:noProof/>
          <w:color w:val="000000" w:themeColor="text1"/>
          <w:sz w:val="20"/>
          <w:szCs w:val="20"/>
        </w:rPr>
        <w:t>8</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tlačive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označenom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ako</w:t>
      </w:r>
      <w:r w:rsidR="00384DF2">
        <w:rPr>
          <w:rFonts w:ascii="Garamond" w:eastAsia="Calibri" w:hAnsi="Garamond" w:cs="Times New Roman"/>
          <w:noProof/>
          <w:color w:val="000000" w:themeColor="text1"/>
          <w:sz w:val="20"/>
          <w:szCs w:val="20"/>
        </w:rPr>
        <w:t xml:space="preserve"> </w:t>
      </w:r>
      <w:r w:rsidR="00176549">
        <w:rPr>
          <w:rFonts w:ascii="Garamond" w:eastAsia="Calibri" w:hAnsi="Garamond" w:cs="Times New Roman"/>
          <w:noProof/>
          <w:color w:val="000000" w:themeColor="text1"/>
          <w:sz w:val="20"/>
          <w:szCs w:val="20"/>
        </w:rPr>
        <w:t>„</w:t>
      </w:r>
      <w:r w:rsidRPr="00384DF2">
        <w:rPr>
          <w:rFonts w:ascii="Garamond" w:eastAsia="Calibri" w:hAnsi="Garamond" w:cs="Times New Roman"/>
          <w:noProof/>
          <w:color w:val="000000" w:themeColor="text1"/>
          <w:sz w:val="20"/>
          <w:szCs w:val="20"/>
        </w:rPr>
        <w:t>Oznámenie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reklamácii“.</w:t>
      </w:r>
    </w:p>
    <w:p w14:paraId="443EAE41" w14:textId="77777777" w:rsidR="00ED3625" w:rsidRPr="00384DF2" w:rsidRDefault="00ED3625" w:rsidP="00060D42">
      <w:pPr>
        <w:widowControl w:val="0"/>
        <w:tabs>
          <w:tab w:val="num" w:pos="709"/>
        </w:tabs>
        <w:spacing w:after="0" w:line="240" w:lineRule="auto"/>
        <w:jc w:val="both"/>
        <w:rPr>
          <w:rFonts w:ascii="Garamond" w:eastAsia="Calibri" w:hAnsi="Garamond" w:cs="Times New Roman"/>
          <w:noProof/>
          <w:color w:val="000000" w:themeColor="text1"/>
          <w:sz w:val="20"/>
          <w:szCs w:val="20"/>
        </w:rPr>
      </w:pPr>
    </w:p>
    <w:p w14:paraId="33AFC68F" w14:textId="19F3C3FD" w:rsidR="00ED3625" w:rsidRPr="00384DF2" w:rsidRDefault="00ED3625" w:rsidP="00060D42">
      <w:pPr>
        <w:widowControl w:val="0"/>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Prípadné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olor w:val="000000" w:themeColor="text1"/>
          <w:sz w:val="20"/>
          <w:szCs w:val="20"/>
        </w:rPr>
        <w:t>reklamácie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skrytých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vád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vád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zistených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až</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používaní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povinný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uplatniť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reklamačným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listom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tlačive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označenom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ako</w:t>
      </w:r>
      <w:r w:rsidR="00384DF2">
        <w:rPr>
          <w:rFonts w:ascii="Garamond" w:eastAsia="Calibri" w:hAnsi="Garamond" w:cs="Times New Roman"/>
          <w:noProof/>
          <w:color w:val="000000" w:themeColor="text1"/>
          <w:sz w:val="20"/>
          <w:szCs w:val="20"/>
        </w:rPr>
        <w:t xml:space="preserve"> </w:t>
      </w:r>
      <w:r w:rsidR="00176549">
        <w:rPr>
          <w:rFonts w:ascii="Garamond" w:eastAsia="Calibri" w:hAnsi="Garamond" w:cs="Times New Roman"/>
          <w:noProof/>
          <w:color w:val="000000" w:themeColor="text1"/>
          <w:sz w:val="20"/>
          <w:szCs w:val="20"/>
        </w:rPr>
        <w:t>„</w:t>
      </w:r>
      <w:r w:rsidRPr="00384DF2">
        <w:rPr>
          <w:rFonts w:ascii="Garamond" w:eastAsia="Calibri" w:hAnsi="Garamond" w:cs="Times New Roman"/>
          <w:noProof/>
          <w:color w:val="000000" w:themeColor="text1"/>
          <w:sz w:val="20"/>
          <w:szCs w:val="20"/>
        </w:rPr>
        <w:t>Oznámenie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reklamácii“),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elektronickou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poštou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poštou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bezodkladne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ich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zistenia,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najneskôr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konca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záručnej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doby.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Reklamácia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uplatnená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elektronickou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poštou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musí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byť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následne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doložená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písomným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originálom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zaslaným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nasledujúci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Pracovný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deň</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uplatnení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reklamácie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elektronickou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poštou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adresu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Predávajúceho</w:t>
      </w:r>
      <w:r w:rsidR="00384DF2">
        <w:rPr>
          <w:rFonts w:ascii="Garamond" w:eastAsia="Calibri" w:hAnsi="Garamond" w:cs="Times New Roman"/>
          <w:noProof/>
          <w:color w:val="000000" w:themeColor="text1"/>
          <w:sz w:val="20"/>
          <w:szCs w:val="20"/>
        </w:rPr>
        <w:t xml:space="preserve"> </w:t>
      </w:r>
      <w:r w:rsidRPr="00384DF2">
        <w:rPr>
          <w:rFonts w:ascii="Garamond" w:hAnsi="Garamond"/>
          <w:color w:val="000000" w:themeColor="text1"/>
          <w:sz w:val="20"/>
          <w:szCs w:val="20"/>
        </w:rPr>
        <w:t>uvedenej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záhlaví</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Pr="00384DF2">
        <w:rPr>
          <w:rFonts w:ascii="Garamond" w:eastAsia="Calibri" w:hAnsi="Garamond" w:cs="Times New Roman"/>
          <w:noProof/>
          <w:color w:val="000000" w:themeColor="text1"/>
          <w:sz w:val="20"/>
          <w:szCs w:val="20"/>
        </w:rPr>
        <w:t>,</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inú</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písomne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oznámenú</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adresu,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ktorej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uvedie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číslo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faktúry,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resp.</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dodacieho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listu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dôvod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reklamácie.</w:t>
      </w:r>
    </w:p>
    <w:p w14:paraId="796138B5" w14:textId="58FF3CE3" w:rsidR="00ED3625" w:rsidRDefault="00ED3625" w:rsidP="00060D42">
      <w:pPr>
        <w:widowControl w:val="0"/>
        <w:tabs>
          <w:tab w:val="num" w:pos="709"/>
        </w:tabs>
        <w:spacing w:after="0" w:line="240" w:lineRule="auto"/>
        <w:jc w:val="both"/>
        <w:rPr>
          <w:rFonts w:ascii="Garamond" w:eastAsia="Calibri" w:hAnsi="Garamond" w:cs="Times New Roman"/>
          <w:noProof/>
          <w:color w:val="000000" w:themeColor="text1"/>
          <w:sz w:val="20"/>
          <w:szCs w:val="20"/>
        </w:rPr>
      </w:pPr>
    </w:p>
    <w:p w14:paraId="52CFA31C" w14:textId="77777777" w:rsidR="008A49F9" w:rsidRPr="00384DF2" w:rsidRDefault="008A49F9" w:rsidP="00060D42">
      <w:pPr>
        <w:widowControl w:val="0"/>
        <w:tabs>
          <w:tab w:val="num" w:pos="709"/>
        </w:tabs>
        <w:spacing w:after="0" w:line="240" w:lineRule="auto"/>
        <w:jc w:val="both"/>
        <w:rPr>
          <w:rFonts w:ascii="Garamond" w:eastAsia="Calibri" w:hAnsi="Garamond" w:cs="Times New Roman"/>
          <w:noProof/>
          <w:color w:val="000000" w:themeColor="text1"/>
          <w:sz w:val="20"/>
          <w:szCs w:val="20"/>
        </w:rPr>
      </w:pPr>
    </w:p>
    <w:p w14:paraId="21C97303" w14:textId="2BDDAA33" w:rsidR="00ED3625" w:rsidRPr="00384DF2" w:rsidRDefault="00ED3625" w:rsidP="00060D42">
      <w:pPr>
        <w:widowControl w:val="0"/>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noProof/>
          <w:color w:val="000000" w:themeColor="text1"/>
          <w:sz w:val="20"/>
          <w:szCs w:val="20"/>
        </w:rPr>
        <w:lastRenderedPageBreak/>
        <w:t>V</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prípade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zistenia</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vady</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na</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odovzdanom</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Tovare,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ktorá</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robí</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Tovar</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nepoužiteľným</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je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Predávajúci</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povinný</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vadu</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Tovaru</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odstrániť</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do</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10</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(desiatich)</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Pracovných</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dní</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od</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písomnej</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reklamácie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Kupujúceho.</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prípade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potreby</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objektívne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dlhšej</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lehoty</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na</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odstránenie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vady</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odstráni</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Predávajúci</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vadu</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predĺženej</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lehote,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ktorá</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bude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vopred</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odsúhlasená</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Kupujúcim,</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najneskôr</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však</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do</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20</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(dvadsiatich)</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Pracovných</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dní.</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Predávajúci</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lehotách</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uvedených</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tomto</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bode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Zmluvy</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zároveň</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uhradí</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Kupujúcemu</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všetky</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oprávnene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vy</w:t>
      </w:r>
      <w:r w:rsidR="00C6547E" w:rsidRPr="00384DF2">
        <w:rPr>
          <w:rFonts w:ascii="Garamond" w:eastAsia="Calibri" w:hAnsi="Garamond"/>
          <w:noProof/>
          <w:color w:val="000000" w:themeColor="text1"/>
          <w:sz w:val="20"/>
          <w:szCs w:val="20"/>
        </w:rPr>
        <w:t>na</w:t>
      </w:r>
      <w:r w:rsidRPr="00384DF2">
        <w:rPr>
          <w:rFonts w:ascii="Garamond" w:eastAsia="Calibri" w:hAnsi="Garamond"/>
          <w:noProof/>
          <w:color w:val="000000" w:themeColor="text1"/>
          <w:sz w:val="20"/>
          <w:szCs w:val="20"/>
        </w:rPr>
        <w:t>ložené</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náklady</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spojené</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s</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uplatnením</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reklamácie.</w:t>
      </w:r>
      <w:r w:rsidR="00384DF2">
        <w:rPr>
          <w:rFonts w:ascii="Garamond" w:eastAsia="Calibri" w:hAnsi="Garamond"/>
          <w:noProof/>
          <w:color w:val="000000" w:themeColor="text1"/>
          <w:sz w:val="20"/>
          <w:szCs w:val="20"/>
        </w:rPr>
        <w:t xml:space="preserve"> </w:t>
      </w:r>
    </w:p>
    <w:p w14:paraId="6767249C" w14:textId="77777777" w:rsidR="008A49F9" w:rsidRDefault="008A49F9" w:rsidP="008A49F9">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753A3052" w14:textId="02B1506D" w:rsidR="00ED3625" w:rsidRPr="00384DF2" w:rsidRDefault="00ED3625" w:rsidP="00060D42">
      <w:pPr>
        <w:widowControl w:val="0"/>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Reklamáciu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olor w:val="000000" w:themeColor="text1"/>
          <w:sz w:val="20"/>
          <w:szCs w:val="20"/>
        </w:rPr>
        <w:t>posúdia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spoločne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zástupcovia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Zmluvných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strán,</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pričom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najneskôr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3</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(troch)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Pracovných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uplatnenia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reklamácie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vydá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písomné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stanovisko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spôsobe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vybavenia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reklamácie.</w:t>
      </w:r>
    </w:p>
    <w:p w14:paraId="545CB7E4" w14:textId="77777777" w:rsidR="00ED3625" w:rsidRPr="00384DF2" w:rsidRDefault="00ED3625" w:rsidP="00060D42">
      <w:pPr>
        <w:widowControl w:val="0"/>
        <w:tabs>
          <w:tab w:val="num" w:pos="709"/>
        </w:tabs>
        <w:spacing w:after="0" w:line="240" w:lineRule="auto"/>
        <w:jc w:val="both"/>
        <w:rPr>
          <w:rFonts w:ascii="Garamond" w:eastAsia="Calibri" w:hAnsi="Garamond" w:cs="Times New Roman"/>
          <w:noProof/>
          <w:color w:val="000000" w:themeColor="text1"/>
          <w:sz w:val="20"/>
          <w:szCs w:val="20"/>
        </w:rPr>
      </w:pPr>
    </w:p>
    <w:p w14:paraId="04079AA5" w14:textId="5E4CDE1F" w:rsidR="00ED3625" w:rsidRPr="00384DF2" w:rsidRDefault="00ED3625" w:rsidP="00060D42">
      <w:pPr>
        <w:widowControl w:val="0"/>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Ak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lehote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stanovenej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tomto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článku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bode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5.</w:t>
      </w:r>
      <w:r w:rsidR="00AE71B8" w:rsidRPr="00384DF2">
        <w:rPr>
          <w:rFonts w:ascii="Garamond" w:eastAsia="Calibri" w:hAnsi="Garamond" w:cs="Times New Roman"/>
          <w:noProof/>
          <w:color w:val="000000" w:themeColor="text1"/>
          <w:sz w:val="20"/>
          <w:szCs w:val="20"/>
        </w:rPr>
        <w:t>9</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nevyjadrí,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bude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považovať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reklamáciu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uznanú.</w:t>
      </w:r>
    </w:p>
    <w:p w14:paraId="32C4663D" w14:textId="77777777" w:rsidR="00ED3625" w:rsidRPr="00384DF2" w:rsidRDefault="00ED3625" w:rsidP="00060D42">
      <w:pPr>
        <w:widowControl w:val="0"/>
        <w:tabs>
          <w:tab w:val="num" w:pos="709"/>
        </w:tabs>
        <w:spacing w:after="0" w:line="240" w:lineRule="auto"/>
        <w:jc w:val="both"/>
        <w:rPr>
          <w:rFonts w:ascii="Garamond" w:eastAsia="Times New Roman" w:hAnsi="Garamond" w:cs="Times New Roman"/>
          <w:color w:val="000000" w:themeColor="text1"/>
          <w:sz w:val="20"/>
          <w:szCs w:val="20"/>
        </w:rPr>
      </w:pPr>
    </w:p>
    <w:p w14:paraId="3392F1C6" w14:textId="21E091C1" w:rsidR="00ED3625" w:rsidRPr="00384DF2" w:rsidRDefault="00ED3625" w:rsidP="00060D42">
      <w:pPr>
        <w:widowControl w:val="0"/>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color w:val="000000" w:themeColor="text1"/>
          <w:sz w:val="20"/>
          <w:szCs w:val="20"/>
        </w:rPr>
      </w:pPr>
      <w:r w:rsidRPr="00384DF2">
        <w:rPr>
          <w:rFonts w:ascii="Garamond" w:eastAsia="Times New Roman" w:hAnsi="Garamond" w:cs="Times New Roman"/>
          <w:color w:val="000000" w:themeColor="text1"/>
          <w:sz w:val="20"/>
          <w:szCs w:val="20"/>
        </w:rPr>
        <w:t>V</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prípade</w:t>
      </w:r>
      <w:r w:rsidR="00384DF2">
        <w:rPr>
          <w:rFonts w:ascii="Garamond" w:eastAsia="Times New Roman" w:hAnsi="Garamond" w:cs="Times New Roman"/>
          <w:color w:val="000000" w:themeColor="text1"/>
          <w:sz w:val="20"/>
          <w:szCs w:val="20"/>
        </w:rPr>
        <w:t xml:space="preserve"> </w:t>
      </w:r>
      <w:r w:rsidRPr="00384DF2">
        <w:rPr>
          <w:rFonts w:ascii="Garamond" w:eastAsia="Calibri" w:hAnsi="Garamond"/>
          <w:color w:val="000000" w:themeColor="text1"/>
          <w:sz w:val="20"/>
          <w:szCs w:val="20"/>
        </w:rPr>
        <w:t>uznanej</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reklamácie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Predávajúci</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zaväzuje</w:t>
      </w:r>
      <w:r w:rsidR="00384DF2">
        <w:rPr>
          <w:rFonts w:ascii="Garamond" w:eastAsia="Times New Roman" w:hAnsi="Garamond" w:cs="Times New Roman"/>
          <w:color w:val="000000" w:themeColor="text1"/>
          <w:sz w:val="20"/>
          <w:szCs w:val="20"/>
        </w:rPr>
        <w:t xml:space="preserve"> </w:t>
      </w:r>
      <w:proofErr w:type="spellStart"/>
      <w:r w:rsidRPr="00384DF2">
        <w:rPr>
          <w:rFonts w:ascii="Garamond" w:eastAsia="Times New Roman" w:hAnsi="Garamond" w:cs="Times New Roman"/>
          <w:color w:val="000000" w:themeColor="text1"/>
          <w:sz w:val="20"/>
          <w:szCs w:val="20"/>
        </w:rPr>
        <w:t>vadné</w:t>
      </w:r>
      <w:proofErr w:type="spellEnd"/>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plnenie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vysporiadať</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na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vlastné</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náklady</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lehotách</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podľa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tohto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článku</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bodu</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5.</w:t>
      </w:r>
      <w:r w:rsidR="00E523F8" w:rsidRPr="00384DF2">
        <w:rPr>
          <w:rFonts w:ascii="Garamond" w:eastAsia="Times New Roman" w:hAnsi="Garamond" w:cs="Times New Roman"/>
          <w:color w:val="000000" w:themeColor="text1"/>
          <w:sz w:val="20"/>
          <w:szCs w:val="20"/>
        </w:rPr>
        <w:t>8</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Zmluvy.</w:t>
      </w:r>
    </w:p>
    <w:p w14:paraId="27521AF0" w14:textId="3F59D38E" w:rsidR="00ED3625" w:rsidRPr="00384DF2" w:rsidRDefault="00384DF2" w:rsidP="00060D42">
      <w:pPr>
        <w:widowControl w:val="0"/>
        <w:tabs>
          <w:tab w:val="left" w:pos="0"/>
          <w:tab w:val="num" w:pos="709"/>
        </w:tabs>
        <w:spacing w:after="0" w:line="240" w:lineRule="auto"/>
        <w:jc w:val="both"/>
        <w:rPr>
          <w:rFonts w:ascii="Garamond" w:eastAsia="Times New Roman" w:hAnsi="Garamond" w:cs="Times New Roman"/>
          <w:color w:val="000000" w:themeColor="text1"/>
          <w:sz w:val="20"/>
          <w:szCs w:val="20"/>
        </w:rPr>
      </w:pPr>
      <w:r>
        <w:rPr>
          <w:rFonts w:ascii="Garamond" w:eastAsia="Times New Roman" w:hAnsi="Garamond" w:cs="Times New Roman"/>
          <w:color w:val="000000" w:themeColor="text1"/>
          <w:sz w:val="20"/>
          <w:szCs w:val="20"/>
        </w:rPr>
        <w:t xml:space="preserve"> </w:t>
      </w:r>
    </w:p>
    <w:p w14:paraId="524902F1" w14:textId="182BD20D" w:rsidR="00ED3625" w:rsidRPr="00384DF2" w:rsidRDefault="00ED3625" w:rsidP="00060D42">
      <w:pPr>
        <w:widowControl w:val="0"/>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color w:val="000000" w:themeColor="text1"/>
          <w:sz w:val="20"/>
          <w:szCs w:val="20"/>
        </w:rPr>
      </w:pPr>
      <w:r w:rsidRPr="00384DF2">
        <w:rPr>
          <w:rFonts w:ascii="Garamond" w:eastAsia="Times New Roman" w:hAnsi="Garamond" w:cs="Times New Roman"/>
          <w:color w:val="000000" w:themeColor="text1"/>
          <w:sz w:val="20"/>
          <w:szCs w:val="20"/>
        </w:rPr>
        <w:t>V</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prípade</w:t>
      </w:r>
      <w:r w:rsidR="00384DF2">
        <w:rPr>
          <w:rFonts w:ascii="Garamond" w:eastAsia="Times New Roman" w:hAnsi="Garamond" w:cs="Times New Roman"/>
          <w:color w:val="000000" w:themeColor="text1"/>
          <w:sz w:val="20"/>
          <w:szCs w:val="20"/>
        </w:rPr>
        <w:t xml:space="preserve"> </w:t>
      </w:r>
      <w:r w:rsidRPr="00384DF2">
        <w:rPr>
          <w:rFonts w:ascii="Garamond" w:eastAsia="Calibri" w:hAnsi="Garamond"/>
          <w:color w:val="000000" w:themeColor="text1"/>
          <w:sz w:val="20"/>
          <w:szCs w:val="20"/>
        </w:rPr>
        <w:t>sporu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zodpovednosť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vadu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Predávajúci</w:t>
      </w:r>
      <w:r w:rsidR="00384DF2">
        <w:rPr>
          <w:rFonts w:ascii="Garamond" w:eastAsia="Times New Roman" w:hAnsi="Garamond" w:cs="Times New Roman"/>
          <w:color w:val="000000" w:themeColor="text1"/>
          <w:sz w:val="20"/>
          <w:szCs w:val="20"/>
        </w:rPr>
        <w:t xml:space="preserve"> </w:t>
      </w:r>
      <w:r w:rsidRPr="00384DF2">
        <w:rPr>
          <w:rFonts w:ascii="Garamond" w:hAnsi="Garamond"/>
          <w:color w:val="000000" w:themeColor="text1"/>
          <w:sz w:val="20"/>
          <w:szCs w:val="20"/>
        </w:rPr>
        <w:t>zaväzuje</w:t>
      </w:r>
      <w:r w:rsidR="00384DF2">
        <w:rPr>
          <w:rFonts w:ascii="Garamond" w:hAnsi="Garamond"/>
          <w:color w:val="000000" w:themeColor="text1"/>
          <w:sz w:val="20"/>
          <w:szCs w:val="20"/>
        </w:rPr>
        <w:t xml:space="preserve"> </w:t>
      </w:r>
      <w:proofErr w:type="spellStart"/>
      <w:r w:rsidRPr="00384DF2">
        <w:rPr>
          <w:rFonts w:ascii="Garamond" w:hAnsi="Garamond"/>
          <w:color w:val="000000" w:themeColor="text1"/>
          <w:sz w:val="20"/>
          <w:szCs w:val="20"/>
        </w:rPr>
        <w:t>vadné</w:t>
      </w:r>
      <w:proofErr w:type="spellEnd"/>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plnenie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vysporiadať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vlastné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náklady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lehotách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podľa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tohto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článku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bodu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5.</w:t>
      </w:r>
      <w:r w:rsidR="00E523F8" w:rsidRPr="00384DF2">
        <w:rPr>
          <w:rFonts w:ascii="Garamond" w:hAnsi="Garamond"/>
          <w:color w:val="000000" w:themeColor="text1"/>
          <w:sz w:val="20"/>
          <w:szCs w:val="20"/>
        </w:rPr>
        <w:t>8</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00384DF2">
        <w:rPr>
          <w:rFonts w:ascii="Garamond" w:hAnsi="Garamond"/>
          <w:color w:val="000000" w:themeColor="text1"/>
          <w:sz w:val="20"/>
          <w:szCs w:val="20"/>
        </w:rPr>
        <w:t xml:space="preserve"> </w:t>
      </w:r>
      <w:r w:rsidRPr="00384DF2">
        <w:rPr>
          <w:rFonts w:ascii="Garamond" w:eastAsia="Times New Roman" w:hAnsi="Garamond" w:cs="Times New Roman"/>
          <w:color w:val="000000" w:themeColor="text1"/>
          <w:sz w:val="20"/>
          <w:szCs w:val="20"/>
        </w:rPr>
        <w:t>Úhradu</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nákladov</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spojených</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odstránením</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vady</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bude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následne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znášať</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Zmluvná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strana,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ktorá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bude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neúspešná</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spore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o</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určenie</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zodpovednosti</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za</w:t>
      </w:r>
      <w:r w:rsidR="00384DF2">
        <w:rPr>
          <w:rFonts w:ascii="Garamond" w:eastAsia="Times New Roman" w:hAnsi="Garamond" w:cs="Times New Roman"/>
          <w:color w:val="000000" w:themeColor="text1"/>
          <w:sz w:val="20"/>
          <w:szCs w:val="20"/>
        </w:rPr>
        <w:t xml:space="preserve"> </w:t>
      </w:r>
      <w:r w:rsidRPr="00384DF2">
        <w:rPr>
          <w:rFonts w:ascii="Garamond" w:eastAsia="Times New Roman" w:hAnsi="Garamond" w:cs="Times New Roman"/>
          <w:color w:val="000000" w:themeColor="text1"/>
          <w:sz w:val="20"/>
          <w:szCs w:val="20"/>
        </w:rPr>
        <w:t>vadu.</w:t>
      </w:r>
    </w:p>
    <w:p w14:paraId="2843F4D2" w14:textId="77777777" w:rsidR="004722C1" w:rsidRPr="00384DF2" w:rsidRDefault="004722C1" w:rsidP="00060D42">
      <w:pPr>
        <w:widowControl w:val="0"/>
        <w:tabs>
          <w:tab w:val="left" w:pos="0"/>
        </w:tabs>
        <w:spacing w:after="0" w:line="240" w:lineRule="auto"/>
        <w:ind w:left="709"/>
        <w:jc w:val="both"/>
        <w:rPr>
          <w:rFonts w:ascii="Garamond" w:hAnsi="Garamond"/>
          <w:b/>
          <w:bCs/>
          <w:color w:val="000000" w:themeColor="text1"/>
          <w:sz w:val="20"/>
          <w:szCs w:val="20"/>
        </w:rPr>
      </w:pPr>
    </w:p>
    <w:p w14:paraId="5213D529" w14:textId="0C5AEF9B" w:rsidR="004722C1" w:rsidRPr="00384DF2" w:rsidRDefault="004722C1" w:rsidP="00060D42">
      <w:pPr>
        <w:widowControl w:val="0"/>
        <w:numPr>
          <w:ilvl w:val="0"/>
          <w:numId w:val="6"/>
        </w:numPr>
        <w:tabs>
          <w:tab w:val="left" w:pos="720"/>
        </w:tabs>
        <w:spacing w:after="0" w:line="240" w:lineRule="auto"/>
        <w:jc w:val="both"/>
        <w:outlineLvl w:val="1"/>
        <w:rPr>
          <w:rFonts w:ascii="Garamond" w:hAnsi="Garamond"/>
          <w:b/>
          <w:bCs/>
          <w:color w:val="000000" w:themeColor="text1"/>
          <w:sz w:val="20"/>
          <w:szCs w:val="20"/>
        </w:rPr>
      </w:pPr>
      <w:r w:rsidRPr="00384DF2">
        <w:rPr>
          <w:rFonts w:ascii="Garamond" w:hAnsi="Garamond" w:cs="Arial"/>
          <w:b/>
          <w:bCs/>
          <w:color w:val="000000" w:themeColor="text1"/>
          <w:sz w:val="20"/>
          <w:szCs w:val="20"/>
          <w:lang w:eastAsia="ar-SA"/>
        </w:rPr>
        <w:t>VYHLÁSENIA</w:t>
      </w:r>
      <w:r w:rsidR="00384DF2">
        <w:rPr>
          <w:rFonts w:ascii="Garamond" w:hAnsi="Garamond"/>
          <w:b/>
          <w:bCs/>
          <w:color w:val="000000" w:themeColor="text1"/>
          <w:sz w:val="20"/>
          <w:szCs w:val="20"/>
        </w:rPr>
        <w:t xml:space="preserve"> </w:t>
      </w:r>
      <w:r w:rsidRPr="00384DF2">
        <w:rPr>
          <w:rFonts w:ascii="Garamond" w:hAnsi="Garamond"/>
          <w:b/>
          <w:bCs/>
          <w:color w:val="000000" w:themeColor="text1"/>
          <w:sz w:val="20"/>
          <w:szCs w:val="20"/>
        </w:rPr>
        <w:t>A</w:t>
      </w:r>
      <w:r w:rsidR="00384DF2">
        <w:rPr>
          <w:rFonts w:ascii="Garamond" w:hAnsi="Garamond"/>
          <w:b/>
          <w:bCs/>
          <w:color w:val="000000" w:themeColor="text1"/>
          <w:sz w:val="20"/>
          <w:szCs w:val="20"/>
        </w:rPr>
        <w:t xml:space="preserve"> </w:t>
      </w:r>
      <w:r w:rsidRPr="00384DF2">
        <w:rPr>
          <w:rFonts w:ascii="Garamond" w:hAnsi="Garamond"/>
          <w:b/>
          <w:bCs/>
          <w:color w:val="000000" w:themeColor="text1"/>
          <w:sz w:val="20"/>
          <w:szCs w:val="20"/>
        </w:rPr>
        <w:t>ZÁRUKY</w:t>
      </w:r>
    </w:p>
    <w:p w14:paraId="5DE55A90" w14:textId="77777777" w:rsidR="004722C1" w:rsidRPr="00384DF2" w:rsidRDefault="004722C1" w:rsidP="00060D42">
      <w:pPr>
        <w:widowControl w:val="0"/>
        <w:tabs>
          <w:tab w:val="left" w:pos="0"/>
          <w:tab w:val="left" w:pos="708"/>
          <w:tab w:val="center" w:pos="4536"/>
          <w:tab w:val="right" w:pos="9072"/>
        </w:tabs>
        <w:spacing w:after="0" w:line="240" w:lineRule="auto"/>
        <w:ind w:left="709"/>
        <w:jc w:val="both"/>
        <w:rPr>
          <w:rFonts w:ascii="Garamond" w:eastAsia="Calibri" w:hAnsi="Garamond"/>
          <w:b/>
          <w:color w:val="000000" w:themeColor="text1"/>
          <w:sz w:val="20"/>
          <w:szCs w:val="20"/>
        </w:rPr>
      </w:pPr>
    </w:p>
    <w:p w14:paraId="2C1C145C" w14:textId="0FCBF9BD" w:rsidR="00E423B5" w:rsidRPr="00384DF2" w:rsidRDefault="00E423B5" w:rsidP="00060D42">
      <w:pPr>
        <w:widowControl w:val="0"/>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vyhlasuje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ubezpečuje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dňu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podpisu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005D07F6" w:rsidRPr="00384DF2">
        <w:rPr>
          <w:rFonts w:ascii="Garamond" w:eastAsia="Calibri" w:hAnsi="Garamond" w:cs="Times New Roman"/>
          <w:noProof/>
          <w:color w:val="000000" w:themeColor="text1"/>
          <w:sz w:val="20"/>
          <w:szCs w:val="20"/>
        </w:rPr>
        <w:t>Predávajúcim</w:t>
      </w:r>
      <w:r w:rsidRPr="00384DF2">
        <w:rPr>
          <w:rFonts w:ascii="Garamond" w:eastAsia="Calibri" w:hAnsi="Garamond" w:cs="Times New Roman"/>
          <w:noProof/>
          <w:color w:val="000000" w:themeColor="text1"/>
          <w:sz w:val="20"/>
          <w:szCs w:val="20"/>
        </w:rPr>
        <w:t>:</w:t>
      </w:r>
      <w:r w:rsidR="00384DF2">
        <w:rPr>
          <w:rFonts w:ascii="Garamond" w:eastAsia="Calibri" w:hAnsi="Garamond" w:cs="Times New Roman"/>
          <w:noProof/>
          <w:color w:val="000000" w:themeColor="text1"/>
          <w:sz w:val="20"/>
          <w:szCs w:val="20"/>
        </w:rPr>
        <w:t xml:space="preserve"> </w:t>
      </w:r>
    </w:p>
    <w:p w14:paraId="4C45CFA8" w14:textId="77777777" w:rsidR="00E423B5" w:rsidRPr="00384DF2" w:rsidRDefault="00E423B5" w:rsidP="00060D42">
      <w:pPr>
        <w:widowControl w:val="0"/>
        <w:tabs>
          <w:tab w:val="left" w:pos="0"/>
          <w:tab w:val="center" w:pos="4536"/>
          <w:tab w:val="right" w:pos="9072"/>
        </w:tabs>
        <w:spacing w:after="0" w:line="240" w:lineRule="auto"/>
        <w:ind w:left="709"/>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ab/>
      </w:r>
    </w:p>
    <w:p w14:paraId="2D3C4FC0" w14:textId="1EFEA5DD" w:rsidR="00E423B5" w:rsidRPr="00384DF2" w:rsidRDefault="00E423B5" w:rsidP="00060D42">
      <w:pPr>
        <w:widowControl w:val="0"/>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osoba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konajúca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plnom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rozsahu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oprávnená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dojednať,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uzavrieť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podpísať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vykonávať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povinnosti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upravené;</w:t>
      </w:r>
    </w:p>
    <w:p w14:paraId="7DCC4BEB" w14:textId="77777777" w:rsidR="00E423B5" w:rsidRPr="00384DF2" w:rsidRDefault="00E423B5" w:rsidP="00060D42">
      <w:pPr>
        <w:widowControl w:val="0"/>
        <w:tabs>
          <w:tab w:val="left" w:pos="0"/>
          <w:tab w:val="center" w:pos="4536"/>
          <w:tab w:val="right" w:pos="9072"/>
        </w:tabs>
        <w:spacing w:after="0" w:line="240" w:lineRule="auto"/>
        <w:ind w:left="709" w:hanging="720"/>
        <w:contextualSpacing/>
        <w:jc w:val="both"/>
        <w:rPr>
          <w:rFonts w:ascii="Garamond" w:eastAsia="Calibri" w:hAnsi="Garamond" w:cs="Times New Roman"/>
          <w:noProof/>
          <w:color w:val="000000" w:themeColor="text1"/>
          <w:sz w:val="20"/>
          <w:szCs w:val="20"/>
        </w:rPr>
      </w:pPr>
    </w:p>
    <w:p w14:paraId="2189680A" w14:textId="25ECF478" w:rsidR="00E423B5" w:rsidRPr="00384DF2" w:rsidRDefault="00E423B5" w:rsidP="00060D42">
      <w:pPr>
        <w:widowControl w:val="0"/>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spoločnosťou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riadne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založenou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existujúcou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podľa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právneho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poriadku</w:t>
      </w:r>
      <w:r w:rsidR="00384DF2">
        <w:rPr>
          <w:rFonts w:ascii="Garamond" w:eastAsia="Calibri" w:hAnsi="Garamond" w:cs="Times New Roman"/>
          <w:noProof/>
          <w:color w:val="000000" w:themeColor="text1"/>
          <w:sz w:val="20"/>
          <w:szCs w:val="20"/>
        </w:rPr>
        <w:t xml:space="preserve"> </w:t>
      </w:r>
      <w:r w:rsidR="00692BB0">
        <w:rPr>
          <w:rFonts w:ascii="Garamond" w:eastAsia="Calibri" w:hAnsi="Garamond" w:cs="Times New Roman"/>
          <w:noProof/>
          <w:color w:val="000000" w:themeColor="text1"/>
          <w:sz w:val="20"/>
          <w:szCs w:val="20"/>
        </w:rPr>
        <w:t>[</w:t>
      </w:r>
      <w:r w:rsidR="00692BB0" w:rsidRPr="00692BB0">
        <w:rPr>
          <w:rFonts w:ascii="Garamond" w:eastAsia="Calibri" w:hAnsi="Garamond" w:cs="Times New Roman"/>
          <w:noProof/>
          <w:color w:val="000000" w:themeColor="text1"/>
          <w:sz w:val="20"/>
          <w:szCs w:val="20"/>
          <w:highlight w:val="yellow"/>
        </w:rPr>
        <w:t>doplniť</w:t>
      </w:r>
      <w:r w:rsidR="00692BB0">
        <w:rPr>
          <w:rFonts w:ascii="Garamond" w:eastAsia="Calibri" w:hAnsi="Garamond" w:cs="Times New Roman"/>
          <w:noProof/>
          <w:color w:val="000000" w:themeColor="text1"/>
          <w:sz w:val="20"/>
          <w:szCs w:val="20"/>
        </w:rPr>
        <w:t>]</w:t>
      </w:r>
      <w:r w:rsidRPr="00384DF2">
        <w:rPr>
          <w:rFonts w:ascii="Garamond" w:eastAsia="Times New Roman" w:hAnsi="Garamond" w:cs="Times New Roman"/>
          <w:color w:val="000000" w:themeColor="text1"/>
          <w:sz w:val="20"/>
          <w:szCs w:val="20"/>
          <w:lang w:eastAsia="cs-CZ"/>
        </w:rPr>
        <w:t>,</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neexistuje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žiaden</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dôvod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neplatnosti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spoločnosti,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všetky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potrebné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právomoci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oprávnenia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dodanie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riadne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plní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všetky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povinnosti,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porušenie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ktorých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mohlo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viesť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zrušeniu;</w:t>
      </w:r>
    </w:p>
    <w:p w14:paraId="2F69103D" w14:textId="77777777" w:rsidR="00E423B5" w:rsidRPr="00384DF2" w:rsidRDefault="00E423B5" w:rsidP="00060D42">
      <w:pPr>
        <w:widowControl w:val="0"/>
        <w:tabs>
          <w:tab w:val="left" w:pos="0"/>
          <w:tab w:val="center" w:pos="4536"/>
          <w:tab w:val="right" w:pos="9072"/>
        </w:tabs>
        <w:spacing w:after="0" w:line="240" w:lineRule="auto"/>
        <w:ind w:left="709" w:hanging="720"/>
        <w:contextualSpacing/>
        <w:jc w:val="both"/>
        <w:rPr>
          <w:rFonts w:ascii="Garamond" w:eastAsia="Calibri" w:hAnsi="Garamond" w:cs="Times New Roman"/>
          <w:noProof/>
          <w:color w:val="000000" w:themeColor="text1"/>
          <w:sz w:val="20"/>
          <w:szCs w:val="20"/>
        </w:rPr>
      </w:pPr>
    </w:p>
    <w:p w14:paraId="6CA0CE5F" w14:textId="143DCA1D" w:rsidR="00E423B5" w:rsidRPr="00384DF2" w:rsidRDefault="00E423B5" w:rsidP="00060D42">
      <w:pPr>
        <w:widowControl w:val="0"/>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uzatvorenie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plnenie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Predávajúcim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ukracujúcim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poškodzujúcim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zvýhodňujúcim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znevýhodňujúcim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úkonom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vzťahu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akémukoľvek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veriteľovi,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pričom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tejto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súvislosti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najmä</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odporovateľným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právnym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úkonom;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p>
    <w:p w14:paraId="701A0706" w14:textId="77777777" w:rsidR="00E423B5" w:rsidRPr="00384DF2" w:rsidRDefault="00E423B5" w:rsidP="00060D42">
      <w:pPr>
        <w:widowControl w:val="0"/>
        <w:tabs>
          <w:tab w:val="left" w:pos="0"/>
          <w:tab w:val="center" w:pos="4536"/>
          <w:tab w:val="right" w:pos="9072"/>
        </w:tabs>
        <w:spacing w:after="0" w:line="240" w:lineRule="auto"/>
        <w:ind w:left="709" w:hanging="720"/>
        <w:contextualSpacing/>
        <w:jc w:val="both"/>
        <w:rPr>
          <w:rFonts w:ascii="Garamond" w:eastAsia="Calibri" w:hAnsi="Garamond" w:cs="Times New Roman"/>
          <w:noProof/>
          <w:color w:val="000000" w:themeColor="text1"/>
          <w:sz w:val="20"/>
          <w:szCs w:val="20"/>
        </w:rPr>
      </w:pPr>
    </w:p>
    <w:p w14:paraId="318C5C67" w14:textId="1B8B0B04" w:rsidR="00E423B5" w:rsidRPr="00384DF2" w:rsidRDefault="00E423B5" w:rsidP="00060D42">
      <w:pPr>
        <w:widowControl w:val="0"/>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nevedie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voči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nemu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vyšetrovanie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zisťovanie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strany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štátnych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správnych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orgánov,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nevedie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voči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nemu</w:t>
      </w:r>
      <w:r w:rsidR="00C4592F" w:rsidRPr="00384DF2">
        <w:rPr>
          <w:rFonts w:ascii="Garamond" w:eastAsia="Calibri" w:hAnsi="Garamond" w:cs="Times New Roman"/>
          <w:noProof/>
          <w:color w:val="000000" w:themeColor="text1"/>
          <w:sz w:val="20"/>
          <w:szCs w:val="20"/>
        </w:rPr>
        <w:t>,</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resp.</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voči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majetku,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vrátane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súdny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spor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vrátane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exekučného,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daňového,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konkurzného,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rozhodcovského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konania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akéhokoľvek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obdobného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konania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neexistujú</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skutočnosti,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ktoré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mohli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viesť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začatiu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takýchto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konaní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proti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nemu.</w:t>
      </w:r>
    </w:p>
    <w:p w14:paraId="6C52DFA1" w14:textId="77777777" w:rsidR="00E744AA" w:rsidRPr="00384DF2" w:rsidRDefault="00E744AA" w:rsidP="00060D42">
      <w:pPr>
        <w:widowControl w:val="0"/>
        <w:tabs>
          <w:tab w:val="left" w:pos="0"/>
          <w:tab w:val="center" w:pos="4536"/>
          <w:tab w:val="right" w:pos="9072"/>
        </w:tabs>
        <w:spacing w:after="0" w:line="240" w:lineRule="auto"/>
        <w:ind w:left="1429"/>
        <w:contextualSpacing/>
        <w:jc w:val="both"/>
        <w:rPr>
          <w:rFonts w:ascii="Garamond" w:eastAsia="Calibri" w:hAnsi="Garamond" w:cs="Times New Roman"/>
          <w:noProof/>
          <w:color w:val="000000" w:themeColor="text1"/>
          <w:sz w:val="20"/>
          <w:szCs w:val="20"/>
        </w:rPr>
      </w:pPr>
    </w:p>
    <w:p w14:paraId="51EBFB4E" w14:textId="6FE1B416" w:rsidR="00E423B5" w:rsidRPr="00384DF2" w:rsidRDefault="00E423B5" w:rsidP="00060D42">
      <w:pPr>
        <w:widowControl w:val="0"/>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vyhlasuje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ubezpečuje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dňu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odovzdania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Kupujúcemu:</w:t>
      </w:r>
      <w:r w:rsidR="00384DF2">
        <w:rPr>
          <w:rFonts w:ascii="Garamond" w:eastAsia="Calibri" w:hAnsi="Garamond" w:cs="Times New Roman"/>
          <w:noProof/>
          <w:color w:val="000000" w:themeColor="text1"/>
          <w:sz w:val="20"/>
          <w:szCs w:val="20"/>
        </w:rPr>
        <w:t xml:space="preserve"> </w:t>
      </w:r>
    </w:p>
    <w:p w14:paraId="6514B3C7" w14:textId="77777777" w:rsidR="00E423B5" w:rsidRPr="00384DF2" w:rsidRDefault="00E423B5"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31C138CB" w14:textId="77777777" w:rsidR="00176549" w:rsidRPr="00346E28"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je výlučným vlastníkom Tovaru;</w:t>
      </w:r>
    </w:p>
    <w:p w14:paraId="5CAC80A9" w14:textId="77777777" w:rsidR="00176549" w:rsidRPr="00346E28" w:rsidRDefault="00176549" w:rsidP="00060D4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0D0C715" w14:textId="77777777" w:rsidR="00176549" w:rsidRPr="00346E28"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Tovar nie je zaťažený žiadnym záložným, zádržným ani predkupným právom;</w:t>
      </w:r>
    </w:p>
    <w:p w14:paraId="44725BDA" w14:textId="77777777" w:rsidR="00176549" w:rsidRPr="00346E28" w:rsidRDefault="00176549" w:rsidP="00060D4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23A9142" w14:textId="77777777" w:rsidR="00176549" w:rsidRPr="00346E28"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 xml:space="preserve">neuzatvoril žiadnu zmluvu alebo dohodu a ani nedá návrh na uzavretie takej zmluvy alebo dohody, </w:t>
      </w:r>
      <w:r w:rsidRPr="00346E28">
        <w:rPr>
          <w:rFonts w:ascii="Garamond" w:eastAsia="Calibri" w:hAnsi="Garamond"/>
          <w:sz w:val="20"/>
          <w:szCs w:val="20"/>
        </w:rPr>
        <w:br/>
        <w:t>na základe ktorej by mohlo tretej osobe vzniknúť vo vzťahu k Tovaru akékoľvek právo tretej osoby;</w:t>
      </w:r>
    </w:p>
    <w:p w14:paraId="4BE393BA" w14:textId="77777777" w:rsidR="00176549" w:rsidRPr="00346E28" w:rsidRDefault="00176549" w:rsidP="00060D4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4A71F0F" w14:textId="77777777" w:rsidR="00176549" w:rsidRPr="00346E28"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nie je predmetom žiadnej zmluvy o budúcej zmluve, na</w:t>
      </w:r>
      <w:r w:rsidRPr="00346E28">
        <w:rPr>
          <w:rFonts w:ascii="Garamond" w:hAnsi="Garamond"/>
          <w:sz w:val="20"/>
          <w:szCs w:val="20"/>
        </w:rPr>
        <w:t xml:space="preserve"> </w:t>
      </w:r>
      <w:r w:rsidRPr="00346E28">
        <w:rPr>
          <w:rFonts w:ascii="Garamond" w:eastAsia="Calibri" w:hAnsi="Garamond"/>
          <w:sz w:val="20"/>
          <w:szCs w:val="20"/>
        </w:rPr>
        <w:t>základe ktorej by tretej osobe vzniklo právo uzatvoriť takú zmluvu;</w:t>
      </w:r>
    </w:p>
    <w:p w14:paraId="4A5F7025" w14:textId="77777777" w:rsidR="00176549" w:rsidRPr="00346E28" w:rsidRDefault="00176549" w:rsidP="00060D4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A5E1248" w14:textId="77777777" w:rsidR="00176549" w:rsidRPr="00346E28"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Tovar je nový, funkčný, nepoužívaný a nepoškodený a nachádza sa v stave umožňujúcom jeho užívanie na obvyklý účel;</w:t>
      </w:r>
    </w:p>
    <w:p w14:paraId="15F04201" w14:textId="77777777" w:rsidR="00176549" w:rsidRPr="00346E28" w:rsidRDefault="00176549" w:rsidP="00060D4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D20DEC7" w14:textId="77777777" w:rsidR="00176549" w:rsidRPr="00346E28"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 xml:space="preserve">Tovar nie je postihnutý exekúciou alebo predmetom uspokojenia záložného práva predajom zálohu na dražbe podľa zákona č. </w:t>
      </w:r>
      <w:r w:rsidRPr="00346E28">
        <w:rPr>
          <w:rFonts w:ascii="Garamond" w:eastAsia="Calibri" w:hAnsi="Garamond"/>
          <w:color w:val="000000" w:themeColor="text1"/>
          <w:sz w:val="20"/>
          <w:szCs w:val="20"/>
        </w:rPr>
        <w:t xml:space="preserve">527/2002 Z. z. </w:t>
      </w:r>
      <w:r w:rsidRPr="00346E28">
        <w:rPr>
          <w:rFonts w:ascii="Garamond" w:hAnsi="Garamond"/>
          <w:color w:val="000000" w:themeColor="text1"/>
          <w:sz w:val="20"/>
          <w:szCs w:val="20"/>
        </w:rPr>
        <w:t xml:space="preserve">o dobrovoľných dražbách a o doplnení zákona Slovenskej národnej rady č. </w:t>
      </w:r>
      <w:hyperlink r:id="rId11" w:tooltip="Odkaz na predpis alebo ustanovenie" w:history="1">
        <w:r w:rsidRPr="00176549">
          <w:rPr>
            <w:rStyle w:val="Hypertextovprepojenie"/>
            <w:rFonts w:ascii="Garamond" w:hAnsi="Garamond"/>
            <w:color w:val="000000" w:themeColor="text1"/>
            <w:sz w:val="20"/>
            <w:szCs w:val="20"/>
            <w:u w:val="none"/>
          </w:rPr>
          <w:t>323/1992 Zb.</w:t>
        </w:r>
      </w:hyperlink>
      <w:r w:rsidRPr="00176549">
        <w:rPr>
          <w:rFonts w:ascii="Garamond" w:hAnsi="Garamond"/>
          <w:color w:val="000000" w:themeColor="text1"/>
          <w:sz w:val="20"/>
          <w:szCs w:val="20"/>
        </w:rPr>
        <w:t xml:space="preserve"> </w:t>
      </w:r>
      <w:r w:rsidRPr="00346E28">
        <w:rPr>
          <w:rFonts w:ascii="Garamond" w:hAnsi="Garamond"/>
          <w:color w:val="000000" w:themeColor="text1"/>
          <w:sz w:val="20"/>
          <w:szCs w:val="20"/>
        </w:rPr>
        <w:t>o notároch a notárskej činnosti (Notársky poriadok) v znení neskorších predpisov</w:t>
      </w:r>
      <w:r w:rsidRPr="00346E28">
        <w:rPr>
          <w:rFonts w:ascii="Garamond" w:eastAsia="Calibri" w:hAnsi="Garamond"/>
          <w:sz w:val="20"/>
          <w:szCs w:val="20"/>
        </w:rPr>
        <w:t>;</w:t>
      </w:r>
    </w:p>
    <w:p w14:paraId="310F5DE6" w14:textId="77777777" w:rsidR="00176549" w:rsidRPr="00346E28" w:rsidRDefault="00176549" w:rsidP="00060D4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591FFB8" w14:textId="77777777" w:rsidR="00176549" w:rsidRPr="00346E28"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 xml:space="preserve">k Tovaru nie sú uplatnené žiadne určovacie žaloby, ktoré by mohli obmedziť alebo zmariť výkon vlastníckeho práva </w:t>
      </w:r>
      <w:r>
        <w:rPr>
          <w:rFonts w:ascii="Garamond" w:eastAsia="Calibri" w:hAnsi="Garamond"/>
          <w:sz w:val="20"/>
          <w:szCs w:val="20"/>
        </w:rPr>
        <w:t>Kupujúceho</w:t>
      </w:r>
      <w:r w:rsidRPr="00346E28">
        <w:rPr>
          <w:rFonts w:ascii="Garamond" w:eastAsia="Calibri" w:hAnsi="Garamond"/>
          <w:sz w:val="20"/>
          <w:szCs w:val="20"/>
        </w:rPr>
        <w:t>;</w:t>
      </w:r>
    </w:p>
    <w:p w14:paraId="3D0C1467" w14:textId="77777777" w:rsidR="00176549" w:rsidRPr="00346E28" w:rsidRDefault="00176549" w:rsidP="00060D4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377961A" w14:textId="77777777" w:rsidR="00176549" w:rsidRPr="00346E28"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neexistujú právne a faktické prekážky, ktoré by znemožňovali užívanie Tovaru;</w:t>
      </w:r>
    </w:p>
    <w:p w14:paraId="1184DA25" w14:textId="77777777" w:rsidR="00176549" w:rsidRDefault="00176549" w:rsidP="00060D4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6DC61F63" w14:textId="664F7693" w:rsidR="00176549" w:rsidRPr="00346E28"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lastRenderedPageBreak/>
        <w:t xml:space="preserve">oboznámil </w:t>
      </w:r>
      <w:r>
        <w:rPr>
          <w:rFonts w:ascii="Garamond" w:eastAsia="Calibri" w:hAnsi="Garamond"/>
          <w:sz w:val="20"/>
          <w:szCs w:val="20"/>
        </w:rPr>
        <w:t>Kupujúceho</w:t>
      </w:r>
      <w:r w:rsidRPr="00346E28">
        <w:rPr>
          <w:rFonts w:ascii="Garamond" w:eastAsia="Calibri" w:hAnsi="Garamond"/>
          <w:sz w:val="20"/>
          <w:szCs w:val="20"/>
        </w:rPr>
        <w:t xml:space="preserve"> so všetkými právnymi vzťahmi týkajúcimi sa Tovaru a všetky tieto vzťahy sú pravdivé;</w:t>
      </w:r>
    </w:p>
    <w:p w14:paraId="64AEFECA" w14:textId="77777777" w:rsidR="00176549" w:rsidRPr="00346E28" w:rsidRDefault="00176549" w:rsidP="00060D4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62A54FF" w14:textId="003C1F9E" w:rsidR="00176549" w:rsidRPr="00060D42"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346E28">
        <w:rPr>
          <w:rFonts w:ascii="Garamond" w:eastAsia="Calibri" w:hAnsi="Garamond"/>
          <w:sz w:val="20"/>
          <w:szCs w:val="20"/>
        </w:rPr>
        <w:t xml:space="preserve">Tovar nemá žiadne vady, na ktoré by mal </w:t>
      </w:r>
      <w:r>
        <w:rPr>
          <w:rFonts w:ascii="Garamond" w:eastAsia="Calibri" w:hAnsi="Garamond"/>
          <w:sz w:val="20"/>
          <w:szCs w:val="20"/>
        </w:rPr>
        <w:t>Kupujúceho</w:t>
      </w:r>
      <w:r w:rsidRPr="00346E28">
        <w:rPr>
          <w:rFonts w:ascii="Garamond" w:eastAsia="Calibri" w:hAnsi="Garamond"/>
          <w:sz w:val="20"/>
          <w:szCs w:val="20"/>
        </w:rPr>
        <w:t xml:space="preserve"> osobitne upozorniť; a</w:t>
      </w:r>
    </w:p>
    <w:p w14:paraId="13930404" w14:textId="77777777" w:rsidR="00060D42" w:rsidRPr="00060D42" w:rsidRDefault="00060D42" w:rsidP="00060D42">
      <w:pPr>
        <w:widowControl w:val="0"/>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color w:val="000000" w:themeColor="text1"/>
          <w:sz w:val="20"/>
          <w:szCs w:val="20"/>
        </w:rPr>
      </w:pPr>
    </w:p>
    <w:p w14:paraId="463D27BC" w14:textId="34CF6644" w:rsidR="00E423B5" w:rsidRPr="00384DF2" w:rsidRDefault="00176549" w:rsidP="00060D4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46E28">
        <w:rPr>
          <w:rFonts w:ascii="Garamond" w:eastAsia="Calibri" w:hAnsi="Garamond"/>
          <w:sz w:val="20"/>
          <w:szCs w:val="20"/>
        </w:rPr>
        <w:t xml:space="preserve">odovzdáva </w:t>
      </w:r>
      <w:r>
        <w:rPr>
          <w:rFonts w:ascii="Garamond" w:eastAsia="Calibri" w:hAnsi="Garamond"/>
          <w:sz w:val="20"/>
          <w:szCs w:val="20"/>
        </w:rPr>
        <w:t>Kupujúcemu</w:t>
      </w:r>
      <w:r w:rsidRPr="00346E28">
        <w:rPr>
          <w:rFonts w:ascii="Garamond" w:eastAsia="Calibri" w:hAnsi="Garamond"/>
          <w:sz w:val="20"/>
          <w:szCs w:val="20"/>
        </w:rPr>
        <w:t xml:space="preserve"> spolu s Tovarom všetky doklady vzťahujúce sa k Tovaru</w:t>
      </w:r>
      <w:r w:rsidR="005D07F6" w:rsidRPr="00384DF2">
        <w:rPr>
          <w:rFonts w:ascii="Garamond" w:eastAsia="Calibri" w:hAnsi="Garamond" w:cs="Times New Roman"/>
          <w:noProof/>
          <w:color w:val="000000" w:themeColor="text1"/>
          <w:sz w:val="20"/>
          <w:szCs w:val="20"/>
        </w:rPr>
        <w:t>.</w:t>
      </w:r>
      <w:r w:rsidR="00E423B5" w:rsidRPr="00384DF2">
        <w:rPr>
          <w:rFonts w:ascii="Garamond" w:eastAsia="Calibri" w:hAnsi="Garamond" w:cs="Times New Roman"/>
          <w:noProof/>
          <w:color w:val="000000" w:themeColor="text1"/>
          <w:sz w:val="20"/>
          <w:szCs w:val="20"/>
        </w:rPr>
        <w:tab/>
      </w:r>
    </w:p>
    <w:p w14:paraId="332A1EDB" w14:textId="77777777" w:rsidR="00E423B5" w:rsidRPr="00384DF2" w:rsidRDefault="00E423B5" w:rsidP="00060D42">
      <w:pPr>
        <w:widowControl w:val="0"/>
        <w:tabs>
          <w:tab w:val="left" w:pos="0"/>
          <w:tab w:val="left" w:pos="708"/>
          <w:tab w:val="center" w:pos="4536"/>
          <w:tab w:val="right" w:pos="9072"/>
        </w:tabs>
        <w:spacing w:after="0" w:line="240" w:lineRule="auto"/>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ab/>
      </w:r>
    </w:p>
    <w:p w14:paraId="71EE7CF1" w14:textId="4FF28F71" w:rsidR="00E423B5" w:rsidRPr="00384DF2" w:rsidRDefault="00E423B5" w:rsidP="00060D42">
      <w:pPr>
        <w:widowControl w:val="0"/>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ab/>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berie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vedomie,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mal</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čase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podpisovania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vedomosť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ktorékoľvek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vyhlásení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uvedené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tomto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článku,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bode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6.1</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alebo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6.2</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nepravdivé,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neuzatvoril,</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nakoľko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uvedené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vyhlásenia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považuje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vlastnosti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ktoré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vymienil.</w:t>
      </w:r>
      <w:r w:rsidR="00384DF2">
        <w:rPr>
          <w:rFonts w:ascii="Garamond" w:eastAsia="Calibri" w:hAnsi="Garamond" w:cs="Times New Roman"/>
          <w:noProof/>
          <w:color w:val="000000" w:themeColor="text1"/>
          <w:sz w:val="20"/>
          <w:szCs w:val="20"/>
        </w:rPr>
        <w:t xml:space="preserve"> </w:t>
      </w:r>
    </w:p>
    <w:p w14:paraId="653C0B08" w14:textId="77777777" w:rsidR="00E423B5" w:rsidRPr="00384DF2" w:rsidRDefault="00E423B5"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4B8017E2" w14:textId="13BE0AD2" w:rsidR="00E423B5" w:rsidRPr="00384DF2" w:rsidRDefault="00E423B5" w:rsidP="00060D42">
      <w:pPr>
        <w:widowControl w:val="0"/>
        <w:numPr>
          <w:ilvl w:val="0"/>
          <w:numId w:val="14"/>
        </w:numPr>
        <w:tabs>
          <w:tab w:val="left" w:pos="0"/>
          <w:tab w:val="center" w:pos="4536"/>
          <w:tab w:val="right" w:pos="9072"/>
        </w:tabs>
        <w:spacing w:after="0" w:line="240" w:lineRule="auto"/>
        <w:ind w:left="709" w:hanging="709"/>
        <w:contextualSpacing/>
        <w:jc w:val="both"/>
        <w:rPr>
          <w:rFonts w:ascii="Garamond" w:hAnsi="Garamond"/>
          <w:noProof/>
          <w:color w:val="000000" w:themeColor="text1"/>
          <w:sz w:val="20"/>
          <w:szCs w:val="20"/>
        </w:rPr>
      </w:pPr>
      <w:r w:rsidRPr="00384DF2">
        <w:rPr>
          <w:rFonts w:ascii="Garamond" w:eastAsia="Calibri" w:hAnsi="Garamond" w:cs="Times New Roman"/>
          <w:noProof/>
          <w:color w:val="000000" w:themeColor="text1"/>
          <w:sz w:val="20"/>
          <w:szCs w:val="20"/>
        </w:rPr>
        <w:tab/>
      </w:r>
      <w:r w:rsidR="002C7FD2" w:rsidRPr="00384DF2">
        <w:rPr>
          <w:rFonts w:ascii="Garamond" w:hAnsi="Garamond"/>
          <w:noProof/>
          <w:color w:val="000000" w:themeColor="text1"/>
          <w:sz w:val="20"/>
          <w:szCs w:val="20"/>
        </w:rPr>
        <w:t>Pokiaľ</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sa</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preukáže,</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že</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ktorékoľvek</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z</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vyhlásení</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Predávajúceho</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uvedených</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v</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tomto</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článku</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bode</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6.1</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a</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bode</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6.2</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Zmluvy</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nebolo</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v</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čase</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uzatvorenia</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Zmluvy</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pravdivým,</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alebo</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v</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čase</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nasledujúcom</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po</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uzatvorení</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Zmluvy</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prestalo</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byť</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pravdivým</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v</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dôsledku</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konania</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Predávajúceho,</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zaväzuje</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sa</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Predávajúci</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nahradiť</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škodu,</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ktorá</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vznikne</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Kupujúcemu</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v</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dôsledku</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skutočností,</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ktoré</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sú</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obsahom</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tohto</w:t>
      </w:r>
      <w:r w:rsidR="00384DF2">
        <w:rPr>
          <w:rFonts w:ascii="Garamond" w:hAnsi="Garamond"/>
          <w:noProof/>
          <w:color w:val="000000" w:themeColor="text1"/>
          <w:sz w:val="20"/>
          <w:szCs w:val="20"/>
        </w:rPr>
        <w:t xml:space="preserve"> </w:t>
      </w:r>
      <w:r w:rsidR="002C7FD2" w:rsidRPr="00384DF2">
        <w:rPr>
          <w:rFonts w:ascii="Garamond" w:hAnsi="Garamond"/>
          <w:noProof/>
          <w:color w:val="000000" w:themeColor="text1"/>
          <w:sz w:val="20"/>
          <w:szCs w:val="20"/>
        </w:rPr>
        <w:t>vyhlásenia.</w:t>
      </w:r>
      <w:r w:rsidR="00384DF2">
        <w:rPr>
          <w:rFonts w:ascii="Garamond" w:hAnsi="Garamond"/>
          <w:noProof/>
          <w:color w:val="000000" w:themeColor="text1"/>
          <w:sz w:val="20"/>
          <w:szCs w:val="20"/>
        </w:rPr>
        <w:t xml:space="preserve"> </w:t>
      </w:r>
    </w:p>
    <w:p w14:paraId="0C211B1C" w14:textId="77777777" w:rsidR="00E423B5" w:rsidRPr="00384DF2" w:rsidRDefault="00E423B5"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6D19CB20" w14:textId="1ADA8B34" w:rsidR="00E423B5" w:rsidRPr="00384DF2" w:rsidRDefault="00E423B5" w:rsidP="00060D42">
      <w:pPr>
        <w:widowControl w:val="0"/>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vyhlasuje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ubezpečuje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dňu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podpisu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002C7FD2" w:rsidRPr="00384DF2">
        <w:rPr>
          <w:rFonts w:ascii="Garamond" w:eastAsia="Calibri" w:hAnsi="Garamond" w:cs="Times New Roman"/>
          <w:noProof/>
          <w:color w:val="000000" w:themeColor="text1"/>
          <w:sz w:val="20"/>
          <w:szCs w:val="20"/>
        </w:rPr>
        <w:t>Kupujúcim</w:t>
      </w:r>
      <w:r w:rsidRPr="00384DF2">
        <w:rPr>
          <w:rFonts w:ascii="Garamond" w:eastAsia="Calibri" w:hAnsi="Garamond" w:cs="Times New Roman"/>
          <w:noProof/>
          <w:color w:val="000000" w:themeColor="text1"/>
          <w:sz w:val="20"/>
          <w:szCs w:val="20"/>
        </w:rPr>
        <w:t>:</w:t>
      </w:r>
    </w:p>
    <w:p w14:paraId="11926F2F" w14:textId="77777777" w:rsidR="00E423B5" w:rsidRPr="00384DF2" w:rsidRDefault="00E423B5" w:rsidP="00060D42">
      <w:pPr>
        <w:widowControl w:val="0"/>
        <w:tabs>
          <w:tab w:val="left" w:pos="0"/>
          <w:tab w:val="left" w:pos="708"/>
          <w:tab w:val="center" w:pos="4536"/>
          <w:tab w:val="right" w:pos="9072"/>
        </w:tabs>
        <w:spacing w:after="0" w:line="240" w:lineRule="auto"/>
        <w:ind w:left="709"/>
        <w:jc w:val="both"/>
        <w:rPr>
          <w:rFonts w:ascii="Garamond" w:eastAsia="Calibri" w:hAnsi="Garamond" w:cs="Times New Roman"/>
          <w:noProof/>
          <w:color w:val="000000" w:themeColor="text1"/>
          <w:sz w:val="20"/>
          <w:szCs w:val="20"/>
        </w:rPr>
      </w:pPr>
    </w:p>
    <w:p w14:paraId="39C0088F" w14:textId="18667DDD" w:rsidR="00E423B5" w:rsidRPr="00384DF2" w:rsidRDefault="00E423B5" w:rsidP="00060D42">
      <w:pPr>
        <w:widowControl w:val="0"/>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má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oprávnenie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podpísať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vykonávať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plniť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záväzky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vyplývajúce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p>
    <w:p w14:paraId="17152F6B" w14:textId="77777777" w:rsidR="00E423B5" w:rsidRPr="00384DF2" w:rsidRDefault="00E423B5" w:rsidP="00060D42">
      <w:pPr>
        <w:widowControl w:val="0"/>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sz w:val="20"/>
          <w:szCs w:val="20"/>
        </w:rPr>
      </w:pPr>
    </w:p>
    <w:p w14:paraId="22C8CAB4" w14:textId="37CCD452" w:rsidR="00E423B5" w:rsidRPr="00384DF2" w:rsidRDefault="00E423B5" w:rsidP="00060D42">
      <w:pPr>
        <w:widowControl w:val="0"/>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osoby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konajúce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sú</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plnom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rozsahu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oprávnené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dojednať,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uzavrieť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podpísať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vykonávať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povinnosti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upravené;</w:t>
      </w:r>
      <w:r w:rsidR="00384DF2">
        <w:rPr>
          <w:rFonts w:ascii="Garamond" w:eastAsia="Calibri" w:hAnsi="Garamond" w:cs="Times New Roman"/>
          <w:noProof/>
          <w:color w:val="000000" w:themeColor="text1"/>
          <w:sz w:val="20"/>
          <w:szCs w:val="20"/>
        </w:rPr>
        <w:t xml:space="preserve"> </w:t>
      </w:r>
      <w:r w:rsidR="00C87A14" w:rsidRPr="00384DF2">
        <w:rPr>
          <w:rFonts w:ascii="Garamond" w:eastAsia="Calibri" w:hAnsi="Garamond" w:cs="Times New Roman"/>
          <w:noProof/>
          <w:color w:val="000000" w:themeColor="text1"/>
          <w:sz w:val="20"/>
          <w:szCs w:val="20"/>
        </w:rPr>
        <w:t>a</w:t>
      </w:r>
    </w:p>
    <w:p w14:paraId="0C152307" w14:textId="77777777" w:rsidR="00E423B5" w:rsidRPr="00384DF2" w:rsidRDefault="00E423B5" w:rsidP="00060D42">
      <w:pPr>
        <w:widowControl w:val="0"/>
        <w:tabs>
          <w:tab w:val="left" w:pos="0"/>
          <w:tab w:val="left" w:pos="708"/>
          <w:tab w:val="center" w:pos="4536"/>
          <w:tab w:val="right" w:pos="9072"/>
        </w:tabs>
        <w:spacing w:after="0" w:line="240" w:lineRule="auto"/>
        <w:ind w:left="709" w:hanging="720"/>
        <w:jc w:val="both"/>
        <w:rPr>
          <w:rFonts w:ascii="Garamond" w:eastAsia="Calibri" w:hAnsi="Garamond" w:cs="Times New Roman"/>
          <w:noProof/>
          <w:color w:val="000000" w:themeColor="text1"/>
          <w:sz w:val="20"/>
          <w:szCs w:val="20"/>
        </w:rPr>
      </w:pPr>
    </w:p>
    <w:p w14:paraId="168A7364" w14:textId="3B455ADF" w:rsidR="004722C1" w:rsidRPr="00384DF2" w:rsidRDefault="00E423B5" w:rsidP="00060D42">
      <w:pPr>
        <w:widowControl w:val="0"/>
        <w:numPr>
          <w:ilvl w:val="0"/>
          <w:numId w:val="16"/>
        </w:numPr>
        <w:tabs>
          <w:tab w:val="left" w:pos="0"/>
          <w:tab w:val="left" w:pos="709"/>
          <w:tab w:val="center" w:pos="4536"/>
          <w:tab w:val="right" w:pos="9072"/>
        </w:tabs>
        <w:spacing w:after="0" w:line="240" w:lineRule="auto"/>
        <w:ind w:hanging="720"/>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spoločnosťou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riadne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založenou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existujúcou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podľa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právneho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poriadku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Slovenskej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republiky,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neexistuje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žiaden</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dôvod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neplatnosti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spoločnosti,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všetky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potrebné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právomoci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oprávnenia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kúpe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riadne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plní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všetky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povinnosti,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porušenie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ktorých</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mohlo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viesť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zrušeniu.</w:t>
      </w:r>
    </w:p>
    <w:p w14:paraId="5F6669C5" w14:textId="77777777" w:rsidR="004722C1" w:rsidRPr="00384DF2" w:rsidRDefault="004722C1" w:rsidP="00060D42">
      <w:pPr>
        <w:widowControl w:val="0"/>
        <w:tabs>
          <w:tab w:val="left" w:pos="720"/>
        </w:tabs>
        <w:spacing w:after="0" w:line="240" w:lineRule="auto"/>
        <w:ind w:left="720"/>
        <w:jc w:val="both"/>
        <w:outlineLvl w:val="1"/>
        <w:rPr>
          <w:rFonts w:ascii="Garamond" w:eastAsia="Calibri" w:hAnsi="Garamond"/>
          <w:b/>
          <w:color w:val="000000" w:themeColor="text1"/>
          <w:sz w:val="20"/>
          <w:szCs w:val="20"/>
        </w:rPr>
      </w:pPr>
    </w:p>
    <w:p w14:paraId="76F49B8E" w14:textId="77777777" w:rsidR="004722C1" w:rsidRPr="00384DF2" w:rsidRDefault="004722C1" w:rsidP="00060D42">
      <w:pPr>
        <w:widowControl w:val="0"/>
        <w:numPr>
          <w:ilvl w:val="0"/>
          <w:numId w:val="6"/>
        </w:numPr>
        <w:tabs>
          <w:tab w:val="left" w:pos="720"/>
        </w:tabs>
        <w:spacing w:after="0" w:line="240" w:lineRule="auto"/>
        <w:jc w:val="both"/>
        <w:outlineLvl w:val="1"/>
        <w:rPr>
          <w:rFonts w:ascii="Garamond" w:eastAsia="Calibri" w:hAnsi="Garamond"/>
          <w:b/>
          <w:color w:val="000000" w:themeColor="text1"/>
          <w:sz w:val="20"/>
          <w:szCs w:val="20"/>
        </w:rPr>
      </w:pPr>
      <w:r w:rsidRPr="00384DF2">
        <w:rPr>
          <w:rFonts w:ascii="Garamond" w:hAnsi="Garamond" w:cs="Arial"/>
          <w:b/>
          <w:bCs/>
          <w:color w:val="000000" w:themeColor="text1"/>
          <w:sz w:val="20"/>
          <w:szCs w:val="20"/>
          <w:lang w:eastAsia="ar-SA"/>
        </w:rPr>
        <w:t>SANKCIE</w:t>
      </w:r>
    </w:p>
    <w:p w14:paraId="1614821A" w14:textId="0F804F8F" w:rsidR="004722C1" w:rsidRPr="00384DF2" w:rsidRDefault="004722C1" w:rsidP="00060D42">
      <w:pPr>
        <w:widowControl w:val="0"/>
        <w:tabs>
          <w:tab w:val="left" w:pos="426"/>
          <w:tab w:val="left" w:pos="709"/>
        </w:tabs>
        <w:spacing w:after="0" w:line="240" w:lineRule="auto"/>
        <w:jc w:val="both"/>
        <w:rPr>
          <w:rFonts w:ascii="Garamond" w:eastAsia="Calibri" w:hAnsi="Garamond"/>
          <w:color w:val="000000" w:themeColor="text1"/>
          <w:sz w:val="20"/>
          <w:szCs w:val="20"/>
        </w:rPr>
      </w:pPr>
    </w:p>
    <w:p w14:paraId="72B9CF3D" w14:textId="2845E5F1" w:rsidR="00ED6704" w:rsidRPr="00384DF2" w:rsidRDefault="00ED6704" w:rsidP="00060D42">
      <w:pPr>
        <w:widowControl w:val="0"/>
        <w:numPr>
          <w:ilvl w:val="0"/>
          <w:numId w:val="19"/>
        </w:numPr>
        <w:tabs>
          <w:tab w:val="left" w:pos="709"/>
        </w:tabs>
        <w:spacing w:after="0" w:line="240" w:lineRule="auto"/>
        <w:ind w:left="709" w:hanging="709"/>
        <w:contextualSpacing/>
        <w:jc w:val="both"/>
        <w:rPr>
          <w:rFonts w:ascii="Garamond" w:hAnsi="Garamond"/>
          <w:color w:val="000000" w:themeColor="text1"/>
          <w:sz w:val="20"/>
          <w:szCs w:val="20"/>
        </w:rPr>
      </w:pP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prípade,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dostane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omeškania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splnením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svojej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povinnosti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Kupujúcemu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včas,</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oprávnený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požadovať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zaplatenie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zmluvnej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pokuty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výške</w:t>
      </w:r>
      <w:r w:rsidR="00384DF2">
        <w:rPr>
          <w:rFonts w:ascii="Garamond" w:eastAsia="Calibri" w:hAnsi="Garamond" w:cs="Times New Roman"/>
          <w:noProof/>
          <w:color w:val="000000" w:themeColor="text1"/>
          <w:sz w:val="20"/>
          <w:szCs w:val="20"/>
        </w:rPr>
        <w:t xml:space="preserve"> </w:t>
      </w:r>
      <w:r w:rsidR="00BE677B">
        <w:rPr>
          <w:rFonts w:ascii="Garamond" w:eastAsia="Calibri" w:hAnsi="Garamond" w:cs="Times New Roman"/>
          <w:noProof/>
          <w:color w:val="000000" w:themeColor="text1"/>
          <w:sz w:val="20"/>
          <w:szCs w:val="20"/>
        </w:rPr>
        <w:t>5</w:t>
      </w:r>
      <w:r w:rsidR="00176549">
        <w:rPr>
          <w:rFonts w:ascii="Garamond" w:hAnsi="Garamond"/>
          <w:color w:val="000000" w:themeColor="text1"/>
          <w:sz w:val="20"/>
          <w:szCs w:val="20"/>
        </w:rPr>
        <w:t>0</w:t>
      </w:r>
      <w:r w:rsidR="00E00061">
        <w:rPr>
          <w:rFonts w:ascii="Garamond" w:hAnsi="Garamond"/>
          <w:color w:val="000000" w:themeColor="text1"/>
          <w:sz w:val="20"/>
          <w:szCs w:val="20"/>
        </w:rPr>
        <w:t>,00</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EUR</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(slovom:</w:t>
      </w:r>
      <w:r w:rsidR="00384DF2">
        <w:rPr>
          <w:rFonts w:ascii="Garamond" w:hAnsi="Garamond"/>
          <w:color w:val="000000" w:themeColor="text1"/>
          <w:sz w:val="20"/>
          <w:szCs w:val="20"/>
        </w:rPr>
        <w:t xml:space="preserve"> </w:t>
      </w:r>
      <w:r w:rsidR="00BE677B">
        <w:rPr>
          <w:rFonts w:ascii="Garamond" w:hAnsi="Garamond"/>
          <w:color w:val="000000" w:themeColor="text1"/>
          <w:sz w:val="20"/>
          <w:szCs w:val="20"/>
        </w:rPr>
        <w:t>päťdesiat</w:t>
      </w:r>
      <w:r w:rsidR="00E00061">
        <w:rPr>
          <w:rFonts w:ascii="Garamond" w:hAnsi="Garamond"/>
          <w:color w:val="000000" w:themeColor="text1"/>
          <w:sz w:val="20"/>
          <w:szCs w:val="20"/>
        </w:rPr>
        <w:t xml:space="preserve"> </w:t>
      </w:r>
      <w:r w:rsidRPr="00384DF2">
        <w:rPr>
          <w:rFonts w:ascii="Garamond" w:hAnsi="Garamond"/>
          <w:color w:val="000000" w:themeColor="text1"/>
          <w:sz w:val="20"/>
          <w:szCs w:val="20"/>
        </w:rPr>
        <w:t>eur)</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každý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začatý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deň</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omeškania.</w:t>
      </w:r>
      <w:r w:rsidR="00384DF2">
        <w:rPr>
          <w:rFonts w:ascii="Garamond" w:hAnsi="Garamond"/>
          <w:color w:val="000000" w:themeColor="text1"/>
          <w:sz w:val="20"/>
          <w:szCs w:val="20"/>
        </w:rPr>
        <w:t xml:space="preserve"> </w:t>
      </w:r>
    </w:p>
    <w:p w14:paraId="698BBD0B" w14:textId="0538E51A" w:rsidR="00ED6704" w:rsidRPr="00384DF2" w:rsidRDefault="00ED6704" w:rsidP="00060D42">
      <w:pPr>
        <w:widowControl w:val="0"/>
        <w:tabs>
          <w:tab w:val="left" w:pos="0"/>
        </w:tabs>
        <w:spacing w:after="0" w:line="240" w:lineRule="auto"/>
        <w:ind w:left="709"/>
        <w:contextualSpacing/>
        <w:jc w:val="both"/>
        <w:rPr>
          <w:rFonts w:ascii="Garamond" w:eastAsia="Calibri" w:hAnsi="Garamond" w:cs="Times New Roman"/>
          <w:noProof/>
          <w:color w:val="000000" w:themeColor="text1"/>
          <w:sz w:val="20"/>
          <w:szCs w:val="20"/>
        </w:rPr>
      </w:pPr>
    </w:p>
    <w:p w14:paraId="19C6593E" w14:textId="6770B278" w:rsidR="00F74BBE" w:rsidRPr="00384DF2" w:rsidRDefault="00ED6704" w:rsidP="00060D42">
      <w:pPr>
        <w:widowControl w:val="0"/>
        <w:numPr>
          <w:ilvl w:val="0"/>
          <w:numId w:val="19"/>
        </w:numPr>
        <w:tabs>
          <w:tab w:val="left" w:pos="709"/>
        </w:tabs>
        <w:spacing w:after="0" w:line="240" w:lineRule="auto"/>
        <w:ind w:left="709" w:hanging="709"/>
        <w:contextualSpacing/>
        <w:jc w:val="both"/>
        <w:rPr>
          <w:rFonts w:ascii="Garamond" w:hAnsi="Garamond"/>
          <w:color w:val="000000" w:themeColor="text1"/>
          <w:sz w:val="20"/>
          <w:szCs w:val="20"/>
        </w:rPr>
      </w:pP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prípade,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dostane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omeškania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splnením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svojej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povinnosti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odstrániť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podľa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článku</w:t>
      </w:r>
      <w:r w:rsidR="00384DF2">
        <w:rPr>
          <w:rFonts w:ascii="Garamond" w:eastAsia="Calibri" w:hAnsi="Garamond" w:cs="Times New Roman"/>
          <w:noProof/>
          <w:color w:val="000000" w:themeColor="text1"/>
          <w:sz w:val="20"/>
          <w:szCs w:val="20"/>
        </w:rPr>
        <w:t xml:space="preserve"> </w:t>
      </w:r>
      <w:r w:rsidR="00ED3625" w:rsidRPr="00384DF2">
        <w:rPr>
          <w:rFonts w:ascii="Garamond" w:eastAsia="Calibri" w:hAnsi="Garamond" w:cs="Times New Roman"/>
          <w:noProof/>
          <w:color w:val="000000" w:themeColor="text1"/>
          <w:sz w:val="20"/>
          <w:szCs w:val="20"/>
        </w:rPr>
        <w:t>5</w:t>
      </w:r>
      <w:r w:rsidR="00384DF2">
        <w:rPr>
          <w:rFonts w:ascii="Garamond" w:eastAsia="Calibri" w:hAnsi="Garamond" w:cs="Times New Roman"/>
          <w:noProof/>
          <w:color w:val="000000" w:themeColor="text1"/>
          <w:sz w:val="20"/>
          <w:szCs w:val="20"/>
        </w:rPr>
        <w:t xml:space="preserve"> </w:t>
      </w:r>
      <w:r w:rsidR="0096329C" w:rsidRPr="00384DF2">
        <w:rPr>
          <w:rFonts w:ascii="Garamond" w:eastAsia="Calibri" w:hAnsi="Garamond" w:cs="Times New Roman"/>
          <w:noProof/>
          <w:color w:val="000000" w:themeColor="text1"/>
          <w:sz w:val="20"/>
          <w:szCs w:val="20"/>
        </w:rPr>
        <w:t>bod</w:t>
      </w:r>
      <w:r w:rsidR="00384DF2">
        <w:rPr>
          <w:rFonts w:ascii="Garamond" w:eastAsia="Calibri" w:hAnsi="Garamond" w:cs="Times New Roman"/>
          <w:noProof/>
          <w:color w:val="000000" w:themeColor="text1"/>
          <w:sz w:val="20"/>
          <w:szCs w:val="20"/>
        </w:rPr>
        <w:t xml:space="preserve"> </w:t>
      </w:r>
      <w:r w:rsidR="00ED3625" w:rsidRPr="00384DF2">
        <w:rPr>
          <w:rFonts w:ascii="Garamond" w:eastAsia="Calibri" w:hAnsi="Garamond" w:cs="Times New Roman"/>
          <w:noProof/>
          <w:color w:val="000000" w:themeColor="text1"/>
          <w:sz w:val="20"/>
          <w:szCs w:val="20"/>
        </w:rPr>
        <w:t>5.</w:t>
      </w:r>
      <w:r w:rsidR="00E523F8" w:rsidRPr="00384DF2">
        <w:rPr>
          <w:rFonts w:ascii="Garamond" w:eastAsia="Calibri" w:hAnsi="Garamond" w:cs="Times New Roman"/>
          <w:noProof/>
          <w:color w:val="000000" w:themeColor="text1"/>
          <w:sz w:val="20"/>
          <w:szCs w:val="20"/>
        </w:rPr>
        <w:t>8</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oprávnený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požadovať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od</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Predávajúceho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zaplatenie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zmluvnej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pokuty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výške</w:t>
      </w:r>
      <w:r w:rsidR="00384DF2">
        <w:rPr>
          <w:rFonts w:ascii="Garamond" w:eastAsia="Calibri" w:hAnsi="Garamond" w:cs="Times New Roman"/>
          <w:noProof/>
          <w:color w:val="000000" w:themeColor="text1"/>
          <w:sz w:val="20"/>
          <w:szCs w:val="20"/>
        </w:rPr>
        <w:t xml:space="preserve"> </w:t>
      </w:r>
      <w:r w:rsidR="00BE677B">
        <w:rPr>
          <w:rFonts w:ascii="Garamond" w:hAnsi="Garamond"/>
          <w:color w:val="000000" w:themeColor="text1"/>
          <w:sz w:val="20"/>
          <w:szCs w:val="20"/>
        </w:rPr>
        <w:t>5</w:t>
      </w:r>
      <w:r w:rsidR="00176549">
        <w:rPr>
          <w:rFonts w:ascii="Garamond" w:hAnsi="Garamond"/>
          <w:color w:val="000000" w:themeColor="text1"/>
          <w:sz w:val="20"/>
          <w:szCs w:val="20"/>
        </w:rPr>
        <w:t>0</w:t>
      </w:r>
      <w:r w:rsidR="00C4592F" w:rsidRPr="00384DF2">
        <w:rPr>
          <w:rFonts w:ascii="Garamond" w:hAnsi="Garamond"/>
          <w:color w:val="000000" w:themeColor="text1"/>
          <w:sz w:val="20"/>
          <w:szCs w:val="20"/>
        </w:rPr>
        <w:t>,00</w:t>
      </w:r>
      <w:r w:rsidR="00384DF2">
        <w:rPr>
          <w:rFonts w:ascii="Garamond" w:hAnsi="Garamond"/>
          <w:color w:val="000000" w:themeColor="text1"/>
          <w:sz w:val="20"/>
          <w:szCs w:val="20"/>
        </w:rPr>
        <w:t xml:space="preserve"> </w:t>
      </w:r>
      <w:r w:rsidR="00F74BBE" w:rsidRPr="00384DF2">
        <w:rPr>
          <w:rFonts w:ascii="Garamond" w:hAnsi="Garamond"/>
          <w:color w:val="000000" w:themeColor="text1"/>
          <w:sz w:val="20"/>
          <w:szCs w:val="20"/>
        </w:rPr>
        <w:t>EUR</w:t>
      </w:r>
      <w:r w:rsidR="00384DF2">
        <w:rPr>
          <w:rFonts w:ascii="Garamond" w:hAnsi="Garamond"/>
          <w:color w:val="000000" w:themeColor="text1"/>
          <w:sz w:val="20"/>
          <w:szCs w:val="20"/>
        </w:rPr>
        <w:t xml:space="preserve"> </w:t>
      </w:r>
      <w:r w:rsidR="00F74BBE" w:rsidRPr="00384DF2">
        <w:rPr>
          <w:rFonts w:ascii="Garamond" w:hAnsi="Garamond"/>
          <w:color w:val="000000" w:themeColor="text1"/>
          <w:sz w:val="20"/>
          <w:szCs w:val="20"/>
        </w:rPr>
        <w:t>(slovom:</w:t>
      </w:r>
      <w:r w:rsidR="00384DF2">
        <w:rPr>
          <w:rFonts w:ascii="Garamond" w:hAnsi="Garamond"/>
          <w:color w:val="000000" w:themeColor="text1"/>
          <w:sz w:val="20"/>
          <w:szCs w:val="20"/>
        </w:rPr>
        <w:t xml:space="preserve"> </w:t>
      </w:r>
      <w:r w:rsidR="00BE677B">
        <w:rPr>
          <w:rFonts w:ascii="Garamond" w:hAnsi="Garamond"/>
          <w:color w:val="000000" w:themeColor="text1"/>
          <w:sz w:val="20"/>
          <w:szCs w:val="20"/>
        </w:rPr>
        <w:t>päťdesiat</w:t>
      </w:r>
      <w:r w:rsidR="00384DF2">
        <w:rPr>
          <w:rFonts w:ascii="Garamond" w:hAnsi="Garamond"/>
          <w:color w:val="000000" w:themeColor="text1"/>
          <w:sz w:val="20"/>
          <w:szCs w:val="20"/>
        </w:rPr>
        <w:t xml:space="preserve"> </w:t>
      </w:r>
      <w:r w:rsidR="00F74BBE" w:rsidRPr="00384DF2">
        <w:rPr>
          <w:rFonts w:ascii="Garamond" w:hAnsi="Garamond"/>
          <w:color w:val="000000" w:themeColor="text1"/>
          <w:sz w:val="20"/>
          <w:szCs w:val="20"/>
        </w:rPr>
        <w:t>eur)</w:t>
      </w:r>
      <w:r w:rsidR="00384DF2">
        <w:rPr>
          <w:rFonts w:ascii="Garamond" w:hAnsi="Garamond"/>
          <w:color w:val="000000" w:themeColor="text1"/>
          <w:sz w:val="20"/>
          <w:szCs w:val="20"/>
        </w:rPr>
        <w:t xml:space="preserve"> </w:t>
      </w:r>
      <w:r w:rsidR="00F74BBE" w:rsidRPr="00384DF2">
        <w:rPr>
          <w:rFonts w:ascii="Garamond" w:hAnsi="Garamond"/>
          <w:color w:val="000000" w:themeColor="text1"/>
          <w:sz w:val="20"/>
          <w:szCs w:val="20"/>
        </w:rPr>
        <w:t>za</w:t>
      </w:r>
      <w:r w:rsidR="00384DF2">
        <w:rPr>
          <w:rFonts w:ascii="Garamond" w:hAnsi="Garamond"/>
          <w:color w:val="000000" w:themeColor="text1"/>
          <w:sz w:val="20"/>
          <w:szCs w:val="20"/>
        </w:rPr>
        <w:t xml:space="preserve"> </w:t>
      </w:r>
      <w:r w:rsidR="00F74BBE" w:rsidRPr="00384DF2">
        <w:rPr>
          <w:rFonts w:ascii="Garamond" w:hAnsi="Garamond"/>
          <w:color w:val="000000" w:themeColor="text1"/>
          <w:sz w:val="20"/>
          <w:szCs w:val="20"/>
        </w:rPr>
        <w:t>každý</w:t>
      </w:r>
      <w:r w:rsidR="00384DF2">
        <w:rPr>
          <w:rFonts w:ascii="Garamond" w:hAnsi="Garamond"/>
          <w:color w:val="000000" w:themeColor="text1"/>
          <w:sz w:val="20"/>
          <w:szCs w:val="20"/>
        </w:rPr>
        <w:t xml:space="preserve"> </w:t>
      </w:r>
      <w:r w:rsidR="00F74BBE" w:rsidRPr="00384DF2">
        <w:rPr>
          <w:rFonts w:ascii="Garamond" w:hAnsi="Garamond"/>
          <w:color w:val="000000" w:themeColor="text1"/>
          <w:sz w:val="20"/>
          <w:szCs w:val="20"/>
        </w:rPr>
        <w:t>začatý</w:t>
      </w:r>
      <w:r w:rsidR="00384DF2">
        <w:rPr>
          <w:rFonts w:ascii="Garamond" w:hAnsi="Garamond"/>
          <w:color w:val="000000" w:themeColor="text1"/>
          <w:sz w:val="20"/>
          <w:szCs w:val="20"/>
        </w:rPr>
        <w:t xml:space="preserve"> </w:t>
      </w:r>
      <w:r w:rsidR="00F74BBE" w:rsidRPr="00384DF2">
        <w:rPr>
          <w:rFonts w:ascii="Garamond" w:hAnsi="Garamond"/>
          <w:color w:val="000000" w:themeColor="text1"/>
          <w:sz w:val="20"/>
          <w:szCs w:val="20"/>
        </w:rPr>
        <w:t>deň</w:t>
      </w:r>
      <w:r w:rsidR="00384DF2">
        <w:rPr>
          <w:rFonts w:ascii="Garamond" w:hAnsi="Garamond"/>
          <w:color w:val="000000" w:themeColor="text1"/>
          <w:sz w:val="20"/>
          <w:szCs w:val="20"/>
        </w:rPr>
        <w:t xml:space="preserve"> </w:t>
      </w:r>
      <w:r w:rsidR="00F74BBE" w:rsidRPr="00384DF2">
        <w:rPr>
          <w:rFonts w:ascii="Garamond" w:hAnsi="Garamond"/>
          <w:color w:val="000000" w:themeColor="text1"/>
          <w:sz w:val="20"/>
          <w:szCs w:val="20"/>
        </w:rPr>
        <w:t>omeškania.</w:t>
      </w:r>
      <w:r w:rsidR="00384DF2">
        <w:rPr>
          <w:rFonts w:ascii="Garamond" w:hAnsi="Garamond"/>
          <w:color w:val="000000" w:themeColor="text1"/>
          <w:sz w:val="20"/>
          <w:szCs w:val="20"/>
        </w:rPr>
        <w:t xml:space="preserve"> </w:t>
      </w:r>
    </w:p>
    <w:p w14:paraId="25F823F9" w14:textId="4F6080BD" w:rsidR="00ED6704" w:rsidRPr="00384DF2" w:rsidRDefault="00ED6704" w:rsidP="00060D42">
      <w:pPr>
        <w:widowControl w:val="0"/>
        <w:tabs>
          <w:tab w:val="left" w:pos="0"/>
        </w:tabs>
        <w:spacing w:after="0" w:line="240" w:lineRule="auto"/>
        <w:contextualSpacing/>
        <w:jc w:val="both"/>
        <w:rPr>
          <w:rFonts w:ascii="Garamond" w:eastAsia="Calibri" w:hAnsi="Garamond" w:cs="Times New Roman"/>
          <w:noProof/>
          <w:color w:val="000000" w:themeColor="text1"/>
          <w:sz w:val="20"/>
          <w:szCs w:val="20"/>
        </w:rPr>
      </w:pPr>
    </w:p>
    <w:p w14:paraId="56054835" w14:textId="6D5838DA" w:rsidR="00F74BBE" w:rsidRPr="00384DF2" w:rsidRDefault="00F74BBE" w:rsidP="00060D42">
      <w:pPr>
        <w:widowControl w:val="0"/>
        <w:numPr>
          <w:ilvl w:val="0"/>
          <w:numId w:val="19"/>
        </w:numPr>
        <w:tabs>
          <w:tab w:val="left" w:pos="709"/>
        </w:tabs>
        <w:spacing w:after="0" w:line="240" w:lineRule="auto"/>
        <w:ind w:left="709" w:hanging="709"/>
        <w:contextualSpacing/>
        <w:jc w:val="both"/>
        <w:rPr>
          <w:rFonts w:ascii="Garamond" w:hAnsi="Garamond"/>
          <w:color w:val="000000" w:themeColor="text1"/>
          <w:sz w:val="20"/>
          <w:szCs w:val="20"/>
        </w:rPr>
      </w:pP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prípade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omeškania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Kupujúceho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zaplatením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faktúry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Predávajúci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oprávnený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požadovať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od</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Kupujúceho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uhradenie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úrokov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omeškania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výške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0,022</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dlžnej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čiastky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každý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deň</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omeškania.</w:t>
      </w:r>
    </w:p>
    <w:p w14:paraId="145D8E67" w14:textId="77777777" w:rsidR="00E744AA" w:rsidRPr="00384DF2" w:rsidRDefault="00E744AA" w:rsidP="00060D42">
      <w:pPr>
        <w:widowControl w:val="0"/>
        <w:tabs>
          <w:tab w:val="left" w:pos="709"/>
        </w:tabs>
        <w:spacing w:after="0" w:line="240" w:lineRule="auto"/>
        <w:ind w:left="709"/>
        <w:contextualSpacing/>
        <w:jc w:val="both"/>
        <w:rPr>
          <w:rFonts w:ascii="Garamond" w:hAnsi="Garamond"/>
          <w:color w:val="000000" w:themeColor="text1"/>
          <w:sz w:val="20"/>
          <w:szCs w:val="20"/>
        </w:rPr>
      </w:pPr>
    </w:p>
    <w:p w14:paraId="75CBD440" w14:textId="1EA8BD41" w:rsidR="00ED6704" w:rsidRPr="00384DF2" w:rsidRDefault="00ED6704" w:rsidP="00060D42">
      <w:pPr>
        <w:widowControl w:val="0"/>
        <w:numPr>
          <w:ilvl w:val="0"/>
          <w:numId w:val="19"/>
        </w:numPr>
        <w:tabs>
          <w:tab w:val="left" w:pos="709"/>
        </w:tabs>
        <w:spacing w:after="0" w:line="240" w:lineRule="auto"/>
        <w:ind w:left="709" w:hanging="709"/>
        <w:contextualSpacing/>
        <w:jc w:val="both"/>
        <w:rPr>
          <w:rFonts w:ascii="Garamond" w:eastAsia="Calibri" w:hAnsi="Garamond" w:cs="Times New Roman"/>
          <w:noProof/>
          <w:color w:val="000000" w:themeColor="text1"/>
          <w:sz w:val="20"/>
          <w:szCs w:val="20"/>
        </w:rPr>
      </w:pPr>
      <w:r w:rsidRPr="00384DF2">
        <w:rPr>
          <w:rFonts w:ascii="Garamond" w:eastAsia="Times New Roman" w:hAnsi="Garamond" w:cs="Arial"/>
          <w:color w:val="000000" w:themeColor="text1"/>
          <w:sz w:val="20"/>
          <w:szCs w:val="20"/>
        </w:rPr>
        <w:t>Povinnosť,</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splnenie</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ktorej</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bolo</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zaistené</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zmluvnou</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pokutou,</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je</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Zmluvná</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strana</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povinná</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plniť</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i</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po</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zaplatení</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zmluvnej</w:t>
      </w:r>
      <w:r w:rsidR="00384DF2">
        <w:rPr>
          <w:rFonts w:ascii="Garamond" w:eastAsia="Times New Roman" w:hAnsi="Garamond" w:cs="Arial"/>
          <w:color w:val="000000" w:themeColor="text1"/>
          <w:sz w:val="20"/>
          <w:szCs w:val="20"/>
        </w:rPr>
        <w:t xml:space="preserve"> </w:t>
      </w:r>
      <w:r w:rsidRPr="00384DF2">
        <w:rPr>
          <w:rFonts w:ascii="Garamond" w:eastAsia="Times New Roman" w:hAnsi="Garamond" w:cs="Arial"/>
          <w:color w:val="000000" w:themeColor="text1"/>
          <w:sz w:val="20"/>
          <w:szCs w:val="20"/>
        </w:rPr>
        <w:t>pokuty.</w:t>
      </w:r>
      <w:r w:rsidR="00384DF2">
        <w:rPr>
          <w:rFonts w:ascii="Garamond" w:eastAsia="Times New Roman" w:hAnsi="Garamond" w:cs="Arial"/>
          <w:color w:val="000000" w:themeColor="text1"/>
          <w:sz w:val="20"/>
          <w:szCs w:val="20"/>
        </w:rPr>
        <w:t xml:space="preserve"> </w:t>
      </w:r>
      <w:r w:rsidRPr="00384DF2">
        <w:rPr>
          <w:rFonts w:ascii="Garamond" w:eastAsia="Calibri" w:hAnsi="Garamond" w:cs="Times New Roman"/>
          <w:noProof/>
          <w:color w:val="000000" w:themeColor="text1"/>
          <w:sz w:val="20"/>
          <w:szCs w:val="20"/>
        </w:rPr>
        <w:t>Zaplatením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zmluvnej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pokuty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zmysle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tohto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článku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nezaniká</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právo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náhradu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vzniknutej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škody.</w:t>
      </w:r>
    </w:p>
    <w:p w14:paraId="6464D209" w14:textId="77777777" w:rsidR="00ED6704" w:rsidRPr="00384DF2" w:rsidRDefault="00ED6704" w:rsidP="00060D42">
      <w:pPr>
        <w:widowControl w:val="0"/>
        <w:tabs>
          <w:tab w:val="left" w:pos="0"/>
        </w:tabs>
        <w:spacing w:after="0" w:line="240" w:lineRule="auto"/>
        <w:contextualSpacing/>
        <w:jc w:val="both"/>
        <w:rPr>
          <w:rFonts w:ascii="Garamond" w:eastAsia="Calibri" w:hAnsi="Garamond" w:cs="Times New Roman"/>
          <w:noProof/>
          <w:color w:val="000000" w:themeColor="text1"/>
          <w:sz w:val="20"/>
          <w:szCs w:val="20"/>
        </w:rPr>
      </w:pPr>
    </w:p>
    <w:p w14:paraId="0ADAA161" w14:textId="12CE7F98" w:rsidR="00ED6704" w:rsidRPr="00384DF2" w:rsidRDefault="00ED6704" w:rsidP="00060D42">
      <w:pPr>
        <w:widowControl w:val="0"/>
        <w:numPr>
          <w:ilvl w:val="0"/>
          <w:numId w:val="19"/>
        </w:numPr>
        <w:tabs>
          <w:tab w:val="left" w:pos="709"/>
        </w:tabs>
        <w:spacing w:after="0" w:line="240" w:lineRule="auto"/>
        <w:ind w:left="709" w:hanging="709"/>
        <w:contextualSpacing/>
        <w:jc w:val="both"/>
        <w:rPr>
          <w:rFonts w:ascii="Garamond" w:eastAsia="Calibri" w:hAnsi="Garamond" w:cs="Times New Roman"/>
          <w:noProof/>
          <w:color w:val="000000" w:themeColor="text1"/>
          <w:sz w:val="20"/>
          <w:szCs w:val="20"/>
        </w:rPr>
      </w:pPr>
      <w:r w:rsidRPr="00384DF2">
        <w:rPr>
          <w:rFonts w:ascii="Garamond" w:eastAsia="Calibri" w:hAnsi="Garamond" w:cs="Times New Roman"/>
          <w:noProof/>
          <w:color w:val="000000" w:themeColor="text1"/>
          <w:sz w:val="20"/>
          <w:szCs w:val="20"/>
        </w:rPr>
        <w:t>Zmluvné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strany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dohodli,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že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prípade,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nie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schopný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Tovar</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dohodnutej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dodacej</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lehote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podľa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článku</w:t>
      </w:r>
      <w:r w:rsidR="00384DF2">
        <w:rPr>
          <w:rFonts w:ascii="Garamond" w:eastAsia="Calibri" w:hAnsi="Garamond" w:cs="Times New Roman"/>
          <w:noProof/>
          <w:color w:val="000000" w:themeColor="text1"/>
          <w:sz w:val="20"/>
          <w:szCs w:val="20"/>
        </w:rPr>
        <w:t xml:space="preserve"> </w:t>
      </w:r>
      <w:r w:rsidR="00ED3625" w:rsidRPr="00384DF2">
        <w:rPr>
          <w:rFonts w:ascii="Garamond" w:eastAsia="Calibri" w:hAnsi="Garamond" w:cs="Times New Roman"/>
          <w:noProof/>
          <w:color w:val="000000" w:themeColor="text1"/>
          <w:sz w:val="20"/>
          <w:szCs w:val="20"/>
        </w:rPr>
        <w:t>3</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bod</w:t>
      </w:r>
      <w:r w:rsidR="00384DF2">
        <w:rPr>
          <w:rFonts w:ascii="Garamond" w:eastAsia="Calibri" w:hAnsi="Garamond" w:cs="Times New Roman"/>
          <w:noProof/>
          <w:color w:val="000000" w:themeColor="text1"/>
          <w:sz w:val="20"/>
          <w:szCs w:val="20"/>
        </w:rPr>
        <w:t xml:space="preserve"> </w:t>
      </w:r>
      <w:r w:rsidR="00ED3625" w:rsidRPr="00384DF2">
        <w:rPr>
          <w:rFonts w:ascii="Garamond" w:eastAsia="Calibri" w:hAnsi="Garamond" w:cs="Times New Roman"/>
          <w:noProof/>
          <w:color w:val="000000" w:themeColor="text1"/>
          <w:sz w:val="20"/>
          <w:szCs w:val="20"/>
        </w:rPr>
        <w:t>3</w:t>
      </w:r>
      <w:r w:rsidRPr="00384DF2">
        <w:rPr>
          <w:rFonts w:ascii="Garamond" w:eastAsia="Calibri" w:hAnsi="Garamond" w:cs="Times New Roman"/>
          <w:noProof/>
          <w:color w:val="000000" w:themeColor="text1"/>
          <w:sz w:val="20"/>
          <w:szCs w:val="20"/>
        </w:rPr>
        <w:t>.</w:t>
      </w:r>
      <w:r w:rsidR="0096329C" w:rsidRPr="00384DF2">
        <w:rPr>
          <w:rFonts w:ascii="Garamond" w:eastAsia="Calibri" w:hAnsi="Garamond" w:cs="Times New Roman"/>
          <w:noProof/>
          <w:color w:val="000000" w:themeColor="text1"/>
          <w:sz w:val="20"/>
          <w:szCs w:val="20"/>
        </w:rPr>
        <w:t>1</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Zmluvy,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je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Kupujúci</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oprávnený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uskutočniť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krycí</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nákup</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prípadný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cenový</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rozdiel</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všetky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náklady</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navyše,</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ktoré</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vzniknú</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Kupujúcemu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z</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tohto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nákupu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preúčtovať</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v</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plnom</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rozsahu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Predávajúcemu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ako</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náhradu</w:t>
      </w:r>
      <w:r w:rsidR="00384DF2">
        <w:rPr>
          <w:rFonts w:ascii="Garamond" w:eastAsia="Calibri" w:hAnsi="Garamond" w:cs="Times New Roman"/>
          <w:noProof/>
          <w:color w:val="000000" w:themeColor="text1"/>
          <w:sz w:val="20"/>
          <w:szCs w:val="20"/>
        </w:rPr>
        <w:t xml:space="preserve"> </w:t>
      </w:r>
      <w:r w:rsidRPr="00384DF2">
        <w:rPr>
          <w:rFonts w:ascii="Garamond" w:eastAsia="Calibri" w:hAnsi="Garamond" w:cs="Times New Roman"/>
          <w:noProof/>
          <w:color w:val="000000" w:themeColor="text1"/>
          <w:sz w:val="20"/>
          <w:szCs w:val="20"/>
        </w:rPr>
        <w:t>škody.</w:t>
      </w:r>
    </w:p>
    <w:p w14:paraId="006DAE41" w14:textId="77777777" w:rsidR="00ED6704" w:rsidRPr="00384DF2" w:rsidRDefault="00ED6704" w:rsidP="00060D42">
      <w:pPr>
        <w:widowControl w:val="0"/>
        <w:tabs>
          <w:tab w:val="left" w:pos="0"/>
        </w:tabs>
        <w:spacing w:after="0" w:line="240" w:lineRule="auto"/>
        <w:ind w:left="709"/>
        <w:contextualSpacing/>
        <w:jc w:val="both"/>
        <w:rPr>
          <w:rFonts w:ascii="Garamond" w:eastAsia="Calibri" w:hAnsi="Garamond" w:cs="Times New Roman"/>
          <w:noProof/>
          <w:color w:val="000000" w:themeColor="text1"/>
          <w:sz w:val="20"/>
          <w:szCs w:val="20"/>
        </w:rPr>
      </w:pPr>
    </w:p>
    <w:p w14:paraId="7F6B8741" w14:textId="47498A2E" w:rsidR="00F74BBE" w:rsidRPr="00384DF2" w:rsidRDefault="00F74BBE" w:rsidP="00060D42">
      <w:pPr>
        <w:widowControl w:val="0"/>
        <w:numPr>
          <w:ilvl w:val="0"/>
          <w:numId w:val="19"/>
        </w:numPr>
        <w:tabs>
          <w:tab w:val="left" w:pos="709"/>
        </w:tabs>
        <w:spacing w:after="0" w:line="240" w:lineRule="auto"/>
        <w:ind w:left="709" w:hanging="709"/>
        <w:contextualSpacing/>
        <w:jc w:val="both"/>
        <w:rPr>
          <w:rFonts w:ascii="Garamond" w:hAnsi="Garamond"/>
          <w:color w:val="000000" w:themeColor="text1"/>
          <w:sz w:val="20"/>
          <w:szCs w:val="20"/>
        </w:rPr>
      </w:pPr>
      <w:r w:rsidRPr="00384DF2">
        <w:rPr>
          <w:rFonts w:ascii="Garamond" w:hAnsi="Garamond" w:cs="Arial"/>
          <w:color w:val="000000" w:themeColor="text1"/>
          <w:sz w:val="20"/>
          <w:szCs w:val="20"/>
        </w:rPr>
        <w:t>Zmluvné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strany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považujú</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takéto</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určenie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zmluvnej</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pokuty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primerané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dostatočne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určité.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Zmluvnú</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pokutu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sa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Predávajúci</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zaväzuje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uhradiť,</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najneskôr</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do</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10</w:t>
      </w:r>
      <w:r w:rsidR="00384DF2">
        <w:rPr>
          <w:rFonts w:ascii="Garamond" w:hAnsi="Garamond" w:cs="Arial"/>
          <w:color w:val="000000" w:themeColor="text1"/>
          <w:sz w:val="20"/>
          <w:szCs w:val="20"/>
        </w:rPr>
        <w:t xml:space="preserve"> </w:t>
      </w:r>
      <w:r w:rsidR="0086417A" w:rsidRPr="00384DF2">
        <w:rPr>
          <w:rFonts w:ascii="Garamond" w:hAnsi="Garamond" w:cs="Arial"/>
          <w:color w:val="000000" w:themeColor="text1"/>
          <w:sz w:val="20"/>
          <w:szCs w:val="20"/>
        </w:rPr>
        <w:t>(desiatich)</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Pracovných</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dní</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odo</w:t>
      </w:r>
      <w:r w:rsidR="00384DF2">
        <w:rPr>
          <w:rFonts w:ascii="Garamond" w:hAnsi="Garamond"/>
          <w:color w:val="000000" w:themeColor="text1"/>
          <w:sz w:val="20"/>
          <w:szCs w:val="20"/>
        </w:rPr>
        <w:t xml:space="preserve"> </w:t>
      </w:r>
      <w:r w:rsidRPr="00384DF2">
        <w:rPr>
          <w:rFonts w:ascii="Garamond" w:hAnsi="Garamond" w:cs="Arial"/>
          <w:color w:val="000000" w:themeColor="text1"/>
          <w:sz w:val="20"/>
          <w:szCs w:val="20"/>
        </w:rPr>
        <w:t>dňa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doručenia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výzvy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na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zaplatenie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zmluvnej</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pokuty.</w:t>
      </w:r>
    </w:p>
    <w:p w14:paraId="5B30D6E7" w14:textId="77777777" w:rsidR="00F74BBE" w:rsidRPr="00384DF2" w:rsidRDefault="00F74BBE" w:rsidP="00060D42">
      <w:pPr>
        <w:widowControl w:val="0"/>
        <w:tabs>
          <w:tab w:val="left" w:pos="709"/>
        </w:tabs>
        <w:spacing w:after="0" w:line="240" w:lineRule="auto"/>
        <w:ind w:left="709"/>
        <w:contextualSpacing/>
        <w:jc w:val="both"/>
        <w:rPr>
          <w:rFonts w:ascii="Garamond" w:hAnsi="Garamond"/>
          <w:color w:val="000000" w:themeColor="text1"/>
          <w:sz w:val="20"/>
          <w:szCs w:val="20"/>
        </w:rPr>
      </w:pPr>
    </w:p>
    <w:p w14:paraId="7BB1335B" w14:textId="2EF224AE" w:rsidR="00F74BBE" w:rsidRPr="00384DF2" w:rsidRDefault="00F74BBE" w:rsidP="00060D42">
      <w:pPr>
        <w:widowControl w:val="0"/>
        <w:numPr>
          <w:ilvl w:val="0"/>
          <w:numId w:val="19"/>
        </w:numPr>
        <w:tabs>
          <w:tab w:val="left" w:pos="709"/>
        </w:tabs>
        <w:spacing w:after="0" w:line="240" w:lineRule="auto"/>
        <w:ind w:left="709" w:hanging="709"/>
        <w:contextualSpacing/>
        <w:jc w:val="both"/>
        <w:rPr>
          <w:rFonts w:ascii="Garamond" w:hAnsi="Garamond"/>
          <w:b/>
          <w:color w:val="000000" w:themeColor="text1"/>
          <w:sz w:val="20"/>
          <w:szCs w:val="20"/>
        </w:rPr>
      </w:pPr>
      <w:r w:rsidRPr="00384DF2">
        <w:rPr>
          <w:rFonts w:ascii="Garamond" w:hAnsi="Garamond"/>
          <w:color w:val="000000" w:themeColor="text1"/>
          <w:sz w:val="20"/>
          <w:szCs w:val="20"/>
        </w:rPr>
        <w:t>Zmluvná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zodpovedá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škodu,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ktorú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spôsobí</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druhej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porušením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svojej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tohto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záväzkového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vzťahu,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nahradiť,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ibaže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preukáže,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že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porušenie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bolo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spôsobené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okolnosťami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vylučujúcimi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zodpovednosť.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prípade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vzniku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škody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náhrade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budú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postupovať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podľa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373</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proofErr w:type="spellStart"/>
      <w:r w:rsidRPr="00384DF2">
        <w:rPr>
          <w:rFonts w:ascii="Garamond" w:hAnsi="Garamond"/>
          <w:color w:val="000000" w:themeColor="text1"/>
          <w:sz w:val="20"/>
          <w:szCs w:val="20"/>
        </w:rPr>
        <w:t>nasl</w:t>
      </w:r>
      <w:proofErr w:type="spellEnd"/>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Obchodného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zákonníka.</w:t>
      </w:r>
    </w:p>
    <w:p w14:paraId="563D98C7" w14:textId="19515EB5" w:rsidR="00ED6704" w:rsidRDefault="00ED6704" w:rsidP="00060D42">
      <w:pPr>
        <w:widowControl w:val="0"/>
        <w:tabs>
          <w:tab w:val="left" w:pos="426"/>
          <w:tab w:val="left" w:pos="709"/>
        </w:tabs>
        <w:spacing w:after="0" w:line="240" w:lineRule="auto"/>
        <w:ind w:left="709" w:hanging="709"/>
        <w:jc w:val="both"/>
        <w:rPr>
          <w:rFonts w:ascii="Garamond" w:eastAsia="Calibri" w:hAnsi="Garamond"/>
          <w:color w:val="000000" w:themeColor="text1"/>
          <w:sz w:val="20"/>
          <w:szCs w:val="20"/>
        </w:rPr>
      </w:pPr>
    </w:p>
    <w:p w14:paraId="2BCFCDFA" w14:textId="77777777" w:rsidR="004722C1" w:rsidRPr="00384DF2" w:rsidRDefault="004722C1" w:rsidP="00060D42">
      <w:pPr>
        <w:widowControl w:val="0"/>
        <w:numPr>
          <w:ilvl w:val="0"/>
          <w:numId w:val="6"/>
        </w:numPr>
        <w:tabs>
          <w:tab w:val="left" w:pos="720"/>
        </w:tabs>
        <w:spacing w:after="0" w:line="240" w:lineRule="auto"/>
        <w:jc w:val="both"/>
        <w:outlineLvl w:val="1"/>
        <w:rPr>
          <w:rFonts w:ascii="Garamond" w:hAnsi="Garamond"/>
          <w:b/>
          <w:bCs/>
          <w:caps/>
          <w:color w:val="000000" w:themeColor="text1"/>
          <w:sz w:val="20"/>
          <w:szCs w:val="20"/>
        </w:rPr>
      </w:pPr>
      <w:r w:rsidRPr="00384DF2">
        <w:rPr>
          <w:rFonts w:ascii="Garamond" w:hAnsi="Garamond" w:cs="Arial"/>
          <w:b/>
          <w:bCs/>
          <w:color w:val="000000" w:themeColor="text1"/>
          <w:sz w:val="20"/>
          <w:szCs w:val="20"/>
          <w:lang w:eastAsia="ar-SA"/>
        </w:rPr>
        <w:t>KOMUNIKÁCIA</w:t>
      </w:r>
    </w:p>
    <w:p w14:paraId="5E1DC1F1" w14:textId="77777777" w:rsidR="004722C1" w:rsidRPr="00384DF2" w:rsidRDefault="004722C1" w:rsidP="00060D42">
      <w:pPr>
        <w:widowControl w:val="0"/>
        <w:numPr>
          <w:ilvl w:val="0"/>
          <w:numId w:val="2"/>
        </w:numPr>
        <w:tabs>
          <w:tab w:val="num" w:pos="360"/>
        </w:tabs>
        <w:spacing w:after="0" w:line="240" w:lineRule="auto"/>
        <w:ind w:left="0"/>
        <w:jc w:val="both"/>
        <w:rPr>
          <w:rFonts w:ascii="Garamond" w:hAnsi="Garamond"/>
          <w:bCs/>
          <w:color w:val="000000" w:themeColor="text1"/>
          <w:sz w:val="20"/>
          <w:szCs w:val="20"/>
        </w:rPr>
      </w:pPr>
    </w:p>
    <w:p w14:paraId="36A61763" w14:textId="00B92B34" w:rsidR="004722C1" w:rsidRPr="00384DF2" w:rsidRDefault="004722C1" w:rsidP="00060D42">
      <w:pPr>
        <w:pStyle w:val="Odsekzoznamu"/>
        <w:widowControl w:val="0"/>
        <w:numPr>
          <w:ilvl w:val="1"/>
          <w:numId w:val="20"/>
        </w:numPr>
        <w:spacing w:after="0" w:line="240" w:lineRule="auto"/>
        <w:jc w:val="both"/>
        <w:rPr>
          <w:rFonts w:ascii="Garamond" w:hAnsi="Garamond"/>
          <w:color w:val="000000" w:themeColor="text1"/>
          <w:sz w:val="20"/>
          <w:szCs w:val="20"/>
        </w:rPr>
      </w:pPr>
      <w:r w:rsidRPr="00384DF2">
        <w:rPr>
          <w:rFonts w:ascii="Garamond" w:hAnsi="Garamond"/>
          <w:color w:val="000000" w:themeColor="text1"/>
          <w:sz w:val="20"/>
          <w:szCs w:val="20"/>
        </w:rPr>
        <w:t>Pokiaľ</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uvedené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inak,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akákoľvek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komunikácia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úkony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súvislosti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Zmluvou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plnením,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musia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byť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urobené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písomnej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forme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doručené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adresy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uvedené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záhlaví</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alebo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adresy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alebo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kontaktné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osoby,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ktoré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navzájom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písomne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oznámia.</w:t>
      </w:r>
    </w:p>
    <w:p w14:paraId="1CDC0CD4" w14:textId="77777777" w:rsidR="004722C1" w:rsidRPr="00384DF2" w:rsidRDefault="004722C1" w:rsidP="00060D42">
      <w:pPr>
        <w:pStyle w:val="Odsekzoznamu"/>
        <w:widowControl w:val="0"/>
        <w:spacing w:after="0" w:line="240" w:lineRule="auto"/>
        <w:jc w:val="both"/>
        <w:rPr>
          <w:rFonts w:ascii="Garamond" w:hAnsi="Garamond"/>
          <w:color w:val="000000" w:themeColor="text1"/>
          <w:sz w:val="20"/>
          <w:szCs w:val="20"/>
        </w:rPr>
      </w:pPr>
    </w:p>
    <w:p w14:paraId="40E4EF04" w14:textId="375DA294" w:rsidR="004722C1" w:rsidRPr="00384DF2" w:rsidRDefault="004722C1" w:rsidP="00060D42">
      <w:pPr>
        <w:pStyle w:val="Odsekzoznamu"/>
        <w:widowControl w:val="0"/>
        <w:numPr>
          <w:ilvl w:val="1"/>
          <w:numId w:val="20"/>
        </w:numPr>
        <w:spacing w:after="0" w:line="240" w:lineRule="auto"/>
        <w:jc w:val="both"/>
        <w:rPr>
          <w:rFonts w:ascii="Garamond" w:hAnsi="Garamond"/>
          <w:color w:val="000000" w:themeColor="text1"/>
          <w:sz w:val="20"/>
          <w:szCs w:val="20"/>
        </w:rPr>
      </w:pPr>
      <w:r w:rsidRPr="00384DF2">
        <w:rPr>
          <w:rFonts w:ascii="Garamond" w:hAnsi="Garamond"/>
          <w:color w:val="000000" w:themeColor="text1"/>
          <w:sz w:val="20"/>
          <w:szCs w:val="20"/>
        </w:rPr>
        <w:t>Zmluvné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dohodli,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že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akékoľvek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oznámenie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alebo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formálna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korešpondencia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budú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účely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považovať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doručené:</w:t>
      </w:r>
    </w:p>
    <w:p w14:paraId="29B249AA" w14:textId="77777777" w:rsidR="004722C1" w:rsidRPr="00384DF2" w:rsidRDefault="004722C1" w:rsidP="00060D42">
      <w:pPr>
        <w:pStyle w:val="Odsekzoznamu"/>
        <w:widowControl w:val="0"/>
        <w:spacing w:after="0" w:line="240" w:lineRule="auto"/>
        <w:jc w:val="both"/>
        <w:rPr>
          <w:rFonts w:ascii="Garamond" w:hAnsi="Garamond"/>
          <w:color w:val="000000" w:themeColor="text1"/>
          <w:sz w:val="20"/>
          <w:szCs w:val="20"/>
        </w:rPr>
      </w:pPr>
    </w:p>
    <w:p w14:paraId="37C0D719" w14:textId="4F118533" w:rsidR="004722C1" w:rsidRPr="00384DF2" w:rsidRDefault="004722C1" w:rsidP="00060D42">
      <w:pPr>
        <w:widowControl w:val="0"/>
        <w:numPr>
          <w:ilvl w:val="0"/>
          <w:numId w:val="7"/>
        </w:numPr>
        <w:spacing w:after="0" w:line="240" w:lineRule="auto"/>
        <w:ind w:left="1418" w:hanging="709"/>
        <w:contextualSpacing/>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lastRenderedPageBreak/>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deň</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doručenia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zásielky,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bola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zásielka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doručená</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osobne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alebo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kuriér</w:t>
      </w:r>
      <w:r w:rsidR="002C52D2">
        <w:rPr>
          <w:rFonts w:ascii="Garamond" w:hAnsi="Garamond"/>
          <w:color w:val="000000" w:themeColor="text1"/>
          <w:sz w:val="20"/>
          <w:szCs w:val="20"/>
          <w:lang w:eastAsia="cs-CZ"/>
        </w:rPr>
        <w:t>skou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službou;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alebo</w:t>
      </w:r>
    </w:p>
    <w:p w14:paraId="7C08B9D6" w14:textId="77777777" w:rsidR="004722C1" w:rsidRPr="00384DF2" w:rsidRDefault="004722C1" w:rsidP="00060D42">
      <w:pPr>
        <w:widowControl w:val="0"/>
        <w:spacing w:after="0" w:line="240" w:lineRule="auto"/>
        <w:ind w:left="1418"/>
        <w:contextualSpacing/>
        <w:jc w:val="both"/>
        <w:rPr>
          <w:rFonts w:ascii="Garamond" w:hAnsi="Garamond"/>
          <w:color w:val="000000" w:themeColor="text1"/>
          <w:sz w:val="20"/>
          <w:szCs w:val="20"/>
          <w:lang w:eastAsia="cs-CZ"/>
        </w:rPr>
      </w:pPr>
    </w:p>
    <w:p w14:paraId="75CE4C30" w14:textId="0E66CC30" w:rsidR="004722C1" w:rsidRPr="00384DF2" w:rsidRDefault="004722C1" w:rsidP="00060D42">
      <w:pPr>
        <w:widowControl w:val="0"/>
        <w:numPr>
          <w:ilvl w:val="0"/>
          <w:numId w:val="7"/>
        </w:numPr>
        <w:spacing w:after="0" w:line="240" w:lineRule="auto"/>
        <w:ind w:left="1418" w:hanging="709"/>
        <w:contextualSpacing/>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5.</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(slovom:</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piaty)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Pracovný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deň</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nasledujúci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dni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podania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zásielky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pošte,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bola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zásielka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poslaná</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doporučenou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poštou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alebo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deň</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doručenia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zásielky,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podľa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toho,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nastane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skôr;</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alebo</w:t>
      </w:r>
    </w:p>
    <w:p w14:paraId="064DBA9D" w14:textId="77777777" w:rsidR="004722C1" w:rsidRPr="00384DF2" w:rsidRDefault="004722C1" w:rsidP="00060D42">
      <w:pPr>
        <w:widowControl w:val="0"/>
        <w:spacing w:after="0" w:line="240" w:lineRule="auto"/>
        <w:ind w:left="1418"/>
        <w:contextualSpacing/>
        <w:jc w:val="both"/>
        <w:rPr>
          <w:rFonts w:ascii="Garamond" w:hAnsi="Garamond"/>
          <w:color w:val="000000" w:themeColor="text1"/>
          <w:sz w:val="20"/>
          <w:szCs w:val="20"/>
          <w:lang w:eastAsia="cs-CZ"/>
        </w:rPr>
      </w:pPr>
    </w:p>
    <w:p w14:paraId="6EFCBF2C" w14:textId="1B336ADC" w:rsidR="004722C1" w:rsidRPr="00384DF2" w:rsidRDefault="004722C1" w:rsidP="00060D42">
      <w:pPr>
        <w:widowControl w:val="0"/>
        <w:numPr>
          <w:ilvl w:val="0"/>
          <w:numId w:val="7"/>
        </w:numPr>
        <w:spacing w:after="0" w:line="240" w:lineRule="auto"/>
        <w:ind w:left="1418" w:hanging="709"/>
        <w:contextualSpacing/>
        <w:jc w:val="both"/>
        <w:rPr>
          <w:rFonts w:ascii="Garamond" w:hAnsi="Garamond"/>
          <w:color w:val="000000" w:themeColor="text1"/>
          <w:sz w:val="20"/>
          <w:szCs w:val="20"/>
          <w:lang w:eastAsia="cs-CZ"/>
        </w:rPr>
      </w:pP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deň</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potvrdeného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doručenia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e-mailu,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bol</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tento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e-mail</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doručený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15.00</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hod</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ktorýkoľvek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Pracovný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deň</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ostatných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prípadoch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Pracovný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deň</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nasledujúci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dni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doručenia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e-mailu,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avšak</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výnimkou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prípadov,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ktorých</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bude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adresátovi</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e-mailu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doručený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príslušný</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e-mail</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v</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čase,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kedy</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bude</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mať</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tento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adresát</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nastavenú</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automatickú</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odpoveď</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týkajúcu</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sa</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jeho</w:t>
      </w:r>
      <w:r w:rsidR="00384DF2">
        <w:rPr>
          <w:rFonts w:ascii="Garamond" w:hAnsi="Garamond"/>
          <w:color w:val="000000" w:themeColor="text1"/>
          <w:sz w:val="20"/>
          <w:szCs w:val="20"/>
          <w:lang w:eastAsia="cs-CZ"/>
        </w:rPr>
        <w:t xml:space="preserve"> </w:t>
      </w:r>
      <w:r w:rsidRPr="00384DF2">
        <w:rPr>
          <w:rFonts w:ascii="Garamond" w:hAnsi="Garamond"/>
          <w:color w:val="000000" w:themeColor="text1"/>
          <w:sz w:val="20"/>
          <w:szCs w:val="20"/>
          <w:lang w:eastAsia="cs-CZ"/>
        </w:rPr>
        <w:t>neprítomnosti.</w:t>
      </w:r>
    </w:p>
    <w:p w14:paraId="713EE647" w14:textId="77777777" w:rsidR="004722C1" w:rsidRPr="00384DF2" w:rsidRDefault="004722C1" w:rsidP="00060D42">
      <w:pPr>
        <w:widowControl w:val="0"/>
        <w:spacing w:after="0" w:line="240" w:lineRule="auto"/>
        <w:ind w:left="1418"/>
        <w:contextualSpacing/>
        <w:jc w:val="both"/>
        <w:rPr>
          <w:rFonts w:ascii="Garamond" w:hAnsi="Garamond"/>
          <w:color w:val="000000" w:themeColor="text1"/>
          <w:sz w:val="20"/>
          <w:szCs w:val="20"/>
          <w:lang w:eastAsia="cs-CZ"/>
        </w:rPr>
      </w:pPr>
    </w:p>
    <w:p w14:paraId="15153632" w14:textId="058BA314" w:rsidR="004722C1" w:rsidRPr="00384DF2" w:rsidRDefault="004722C1" w:rsidP="00060D42">
      <w:pPr>
        <w:pStyle w:val="Odsekzoznamu"/>
        <w:widowControl w:val="0"/>
        <w:numPr>
          <w:ilvl w:val="1"/>
          <w:numId w:val="20"/>
        </w:numPr>
        <w:spacing w:after="0" w:line="240" w:lineRule="auto"/>
        <w:jc w:val="both"/>
        <w:rPr>
          <w:rFonts w:ascii="Garamond" w:hAnsi="Garamond"/>
          <w:color w:val="000000" w:themeColor="text1"/>
          <w:sz w:val="20"/>
          <w:szCs w:val="20"/>
          <w:lang w:eastAsia="cs-CZ"/>
        </w:rPr>
      </w:pPr>
      <w:r w:rsidRPr="00384DF2">
        <w:rPr>
          <w:rFonts w:ascii="Garamond" w:hAnsi="Garamond"/>
          <w:color w:val="000000" w:themeColor="text1"/>
          <w:sz w:val="20"/>
          <w:szCs w:val="20"/>
        </w:rPr>
        <w:t>Zmeny</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identifikačných</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údajov</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uvedených</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v</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Zmluve</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sú</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si</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Zmluvné</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strany</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povinné</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oznámiť</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do</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5</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(piatich)</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Pracovných</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dní</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od</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realizácie</w:t>
      </w:r>
      <w:r w:rsidR="00384DF2">
        <w:rPr>
          <w:rFonts w:ascii="Garamond" w:eastAsia="Calibri" w:hAnsi="Garamond"/>
          <w:noProof/>
          <w:color w:val="000000" w:themeColor="text1"/>
          <w:sz w:val="20"/>
          <w:szCs w:val="20"/>
        </w:rPr>
        <w:t xml:space="preserve"> </w:t>
      </w:r>
      <w:r w:rsidRPr="00384DF2">
        <w:rPr>
          <w:rFonts w:ascii="Garamond" w:hAnsi="Garamond"/>
          <w:color w:val="000000" w:themeColor="text1"/>
          <w:sz w:val="20"/>
          <w:szCs w:val="20"/>
        </w:rPr>
        <w:t>týchto</w:t>
      </w:r>
      <w:r w:rsidR="00384DF2">
        <w:rPr>
          <w:rFonts w:ascii="Garamond" w:eastAsia="Calibri" w:hAnsi="Garamond"/>
          <w:noProof/>
          <w:color w:val="000000" w:themeColor="text1"/>
          <w:sz w:val="20"/>
          <w:szCs w:val="20"/>
        </w:rPr>
        <w:t xml:space="preserve"> </w:t>
      </w:r>
      <w:r w:rsidRPr="00384DF2">
        <w:rPr>
          <w:rFonts w:ascii="Garamond" w:eastAsia="Calibri" w:hAnsi="Garamond"/>
          <w:noProof/>
          <w:color w:val="000000" w:themeColor="text1"/>
          <w:sz w:val="20"/>
          <w:szCs w:val="20"/>
        </w:rPr>
        <w:t>zmien.</w:t>
      </w:r>
    </w:p>
    <w:p w14:paraId="69CCCE24" w14:textId="77777777" w:rsidR="004722C1" w:rsidRPr="00384DF2" w:rsidRDefault="004722C1" w:rsidP="00060D42">
      <w:pPr>
        <w:widowControl w:val="0"/>
        <w:tabs>
          <w:tab w:val="left" w:pos="426"/>
        </w:tabs>
        <w:spacing w:after="0" w:line="240" w:lineRule="auto"/>
        <w:ind w:left="426"/>
        <w:jc w:val="both"/>
        <w:rPr>
          <w:rFonts w:ascii="Garamond" w:hAnsi="Garamond"/>
          <w:color w:val="000000" w:themeColor="text1"/>
          <w:sz w:val="20"/>
          <w:szCs w:val="20"/>
        </w:rPr>
      </w:pPr>
    </w:p>
    <w:p w14:paraId="710D1AD5" w14:textId="45D250B3" w:rsidR="004722C1" w:rsidRPr="00384DF2" w:rsidRDefault="004722C1" w:rsidP="00060D42">
      <w:pPr>
        <w:widowControl w:val="0"/>
        <w:numPr>
          <w:ilvl w:val="0"/>
          <w:numId w:val="6"/>
        </w:numPr>
        <w:tabs>
          <w:tab w:val="left" w:pos="720"/>
        </w:tabs>
        <w:spacing w:after="0" w:line="240" w:lineRule="auto"/>
        <w:jc w:val="both"/>
        <w:outlineLvl w:val="1"/>
        <w:rPr>
          <w:rFonts w:ascii="Garamond" w:hAnsi="Garamond"/>
          <w:b/>
          <w:color w:val="000000" w:themeColor="text1"/>
          <w:sz w:val="20"/>
          <w:szCs w:val="20"/>
        </w:rPr>
      </w:pPr>
      <w:r w:rsidRPr="00384DF2">
        <w:rPr>
          <w:rFonts w:ascii="Garamond" w:hAnsi="Garamond" w:cs="Arial"/>
          <w:b/>
          <w:bCs/>
          <w:color w:val="000000" w:themeColor="text1"/>
          <w:sz w:val="20"/>
          <w:szCs w:val="20"/>
          <w:lang w:eastAsia="ar-SA"/>
        </w:rPr>
        <w:t>TRVANIE</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A</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ZÁNIK</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ZMLUVY</w:t>
      </w:r>
    </w:p>
    <w:p w14:paraId="1ECB62D4" w14:textId="77777777" w:rsidR="004722C1" w:rsidRPr="00384DF2" w:rsidRDefault="004722C1" w:rsidP="00060D42">
      <w:pPr>
        <w:widowControl w:val="0"/>
        <w:tabs>
          <w:tab w:val="left" w:pos="0"/>
          <w:tab w:val="left" w:pos="426"/>
        </w:tabs>
        <w:spacing w:after="0" w:line="240" w:lineRule="auto"/>
        <w:jc w:val="both"/>
        <w:rPr>
          <w:rFonts w:ascii="Garamond" w:hAnsi="Garamond" w:cs="Arial"/>
          <w:b/>
          <w:color w:val="000000" w:themeColor="text1"/>
          <w:sz w:val="20"/>
          <w:szCs w:val="20"/>
        </w:rPr>
      </w:pPr>
    </w:p>
    <w:p w14:paraId="11A2F845" w14:textId="78B7E5B4" w:rsidR="0086417A" w:rsidRPr="00384DF2" w:rsidRDefault="00F74BBE" w:rsidP="00060D42">
      <w:pPr>
        <w:widowControl w:val="0"/>
        <w:numPr>
          <w:ilvl w:val="1"/>
          <w:numId w:val="13"/>
        </w:numPr>
        <w:tabs>
          <w:tab w:val="left" w:pos="0"/>
        </w:tabs>
        <w:spacing w:after="0" w:line="240" w:lineRule="auto"/>
        <w:ind w:left="709" w:hanging="709"/>
        <w:jc w:val="both"/>
        <w:rPr>
          <w:rFonts w:ascii="Garamond" w:eastAsia="Times New Roman" w:hAnsi="Garamond"/>
          <w:color w:val="000000" w:themeColor="text1"/>
          <w:sz w:val="20"/>
          <w:szCs w:val="20"/>
        </w:rPr>
      </w:pPr>
      <w:r w:rsidRPr="00384DF2">
        <w:rPr>
          <w:rFonts w:ascii="Garamond" w:eastAsia="Times New Roman" w:hAnsi="Garamond"/>
          <w:color w:val="000000" w:themeColor="text1"/>
          <w:sz w:val="20"/>
          <w:szCs w:val="20"/>
        </w:rPr>
        <w:t>Zmluva</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sa</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uzatvára</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na</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dobu</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určitú,</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a</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to</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do</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okamihu</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splnenia</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všetkých</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zmluvných</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záväzkov,</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ktoré</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Zmluvným</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stranám</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vyplývajú</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zo</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Zmluvy</w:t>
      </w:r>
      <w:r w:rsidR="0086417A" w:rsidRPr="00384DF2">
        <w:rPr>
          <w:rFonts w:ascii="Garamond" w:eastAsia="Times New Roman" w:hAnsi="Garamond"/>
          <w:color w:val="000000" w:themeColor="text1"/>
          <w:sz w:val="20"/>
          <w:szCs w:val="20"/>
        </w:rPr>
        <w:t>.</w:t>
      </w:r>
    </w:p>
    <w:p w14:paraId="10EEF5D3" w14:textId="77777777" w:rsidR="0086417A" w:rsidRPr="00384DF2" w:rsidRDefault="0086417A" w:rsidP="00060D42">
      <w:pPr>
        <w:widowControl w:val="0"/>
        <w:tabs>
          <w:tab w:val="left" w:pos="0"/>
        </w:tabs>
        <w:spacing w:after="0" w:line="240" w:lineRule="auto"/>
        <w:ind w:left="709"/>
        <w:jc w:val="both"/>
        <w:rPr>
          <w:rFonts w:ascii="Garamond" w:eastAsia="Times New Roman" w:hAnsi="Garamond" w:cs="Arial"/>
          <w:color w:val="000000" w:themeColor="text1"/>
          <w:sz w:val="20"/>
          <w:szCs w:val="20"/>
        </w:rPr>
      </w:pPr>
    </w:p>
    <w:p w14:paraId="3F994D82" w14:textId="6EEE866F" w:rsidR="004722C1" w:rsidRPr="00384DF2" w:rsidRDefault="004722C1" w:rsidP="00060D42">
      <w:pPr>
        <w:widowControl w:val="0"/>
        <w:numPr>
          <w:ilvl w:val="1"/>
          <w:numId w:val="13"/>
        </w:numPr>
        <w:tabs>
          <w:tab w:val="left" w:pos="0"/>
        </w:tabs>
        <w:spacing w:after="0" w:line="240" w:lineRule="auto"/>
        <w:ind w:left="709" w:hanging="709"/>
        <w:jc w:val="both"/>
        <w:rPr>
          <w:rFonts w:ascii="Garamond" w:eastAsia="Times New Roman" w:hAnsi="Garamond"/>
          <w:color w:val="000000" w:themeColor="text1"/>
          <w:sz w:val="20"/>
          <w:szCs w:val="20"/>
        </w:rPr>
      </w:pPr>
      <w:r w:rsidRPr="00384DF2">
        <w:rPr>
          <w:rFonts w:ascii="Garamond" w:eastAsia="Times New Roman" w:hAnsi="Garamond"/>
          <w:color w:val="000000" w:themeColor="text1"/>
          <w:sz w:val="20"/>
          <w:szCs w:val="20"/>
        </w:rPr>
        <w:t>Zmluva</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môže</w:t>
      </w:r>
      <w:r w:rsidR="00384DF2">
        <w:rPr>
          <w:rFonts w:ascii="Garamond" w:eastAsia="Times New Roman" w:hAnsi="Garamond"/>
          <w:color w:val="000000" w:themeColor="text1"/>
          <w:sz w:val="20"/>
          <w:szCs w:val="20"/>
        </w:rPr>
        <w:t xml:space="preserve"> </w:t>
      </w:r>
      <w:r w:rsidRPr="00384DF2">
        <w:rPr>
          <w:rFonts w:ascii="Garamond" w:eastAsia="Times New Roman" w:hAnsi="Garamond" w:cs="Arial"/>
          <w:color w:val="000000" w:themeColor="text1"/>
          <w:sz w:val="20"/>
          <w:szCs w:val="20"/>
        </w:rPr>
        <w:t>byť</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ukončená</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aj</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skôr</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ako</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je</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uvedené</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v</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bode</w:t>
      </w:r>
      <w:r w:rsidR="00384DF2">
        <w:rPr>
          <w:rFonts w:ascii="Garamond" w:eastAsia="Times New Roman" w:hAnsi="Garamond"/>
          <w:color w:val="000000" w:themeColor="text1"/>
          <w:sz w:val="20"/>
          <w:szCs w:val="20"/>
        </w:rPr>
        <w:t xml:space="preserve"> </w:t>
      </w:r>
      <w:r w:rsidR="0086417A" w:rsidRPr="00384DF2">
        <w:rPr>
          <w:rFonts w:ascii="Garamond" w:eastAsia="Times New Roman" w:hAnsi="Garamond"/>
          <w:color w:val="000000" w:themeColor="text1"/>
          <w:sz w:val="20"/>
          <w:szCs w:val="20"/>
        </w:rPr>
        <w:t>9</w:t>
      </w:r>
      <w:r w:rsidRPr="00384DF2">
        <w:rPr>
          <w:rFonts w:ascii="Garamond" w:eastAsia="Times New Roman" w:hAnsi="Garamond"/>
          <w:color w:val="000000" w:themeColor="text1"/>
          <w:sz w:val="20"/>
          <w:szCs w:val="20"/>
        </w:rPr>
        <w:t>.1</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tohto</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článku</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Zmluvy,</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a</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to</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jednostranným</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odstúpením</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od</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Zmluvy</w:t>
      </w:r>
      <w:r w:rsidR="00B8058F">
        <w:rPr>
          <w:rFonts w:ascii="Garamond" w:eastAsia="Times New Roman" w:hAnsi="Garamond"/>
          <w:color w:val="000000" w:themeColor="text1"/>
          <w:sz w:val="20"/>
          <w:szCs w:val="20"/>
        </w:rPr>
        <w:t>, výpoveďou</w:t>
      </w:r>
      <w:r w:rsidR="002C52D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alebo</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písomnou</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dohodou</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Zmluvných</w:t>
      </w:r>
      <w:r w:rsidR="00384DF2">
        <w:rPr>
          <w:rFonts w:ascii="Garamond" w:eastAsia="Times New Roman" w:hAnsi="Garamond"/>
          <w:color w:val="000000" w:themeColor="text1"/>
          <w:sz w:val="20"/>
          <w:szCs w:val="20"/>
        </w:rPr>
        <w:t xml:space="preserve"> </w:t>
      </w:r>
      <w:r w:rsidRPr="00384DF2">
        <w:rPr>
          <w:rFonts w:ascii="Garamond" w:eastAsia="Times New Roman" w:hAnsi="Garamond"/>
          <w:color w:val="000000" w:themeColor="text1"/>
          <w:sz w:val="20"/>
          <w:szCs w:val="20"/>
        </w:rPr>
        <w:t>strán.</w:t>
      </w:r>
    </w:p>
    <w:p w14:paraId="773F3EED" w14:textId="77777777" w:rsidR="004722C1" w:rsidRPr="00384DF2" w:rsidRDefault="004722C1" w:rsidP="00060D42">
      <w:pPr>
        <w:widowControl w:val="0"/>
        <w:tabs>
          <w:tab w:val="left" w:pos="0"/>
          <w:tab w:val="left" w:pos="709"/>
        </w:tabs>
        <w:spacing w:after="0" w:line="240" w:lineRule="auto"/>
        <w:ind w:left="709"/>
        <w:jc w:val="both"/>
        <w:rPr>
          <w:rFonts w:ascii="Garamond" w:hAnsi="Garamond" w:cs="Arial"/>
          <w:color w:val="000000" w:themeColor="text1"/>
          <w:sz w:val="20"/>
          <w:szCs w:val="20"/>
        </w:rPr>
      </w:pPr>
    </w:p>
    <w:p w14:paraId="505E0DF9" w14:textId="2A97DF5B" w:rsidR="004722C1" w:rsidRPr="00384DF2" w:rsidRDefault="004722C1" w:rsidP="00060D42">
      <w:pPr>
        <w:widowControl w:val="0"/>
        <w:numPr>
          <w:ilvl w:val="1"/>
          <w:numId w:val="13"/>
        </w:numPr>
        <w:tabs>
          <w:tab w:val="left" w:pos="0"/>
        </w:tabs>
        <w:spacing w:after="0" w:line="240" w:lineRule="auto"/>
        <w:ind w:left="709" w:hanging="709"/>
        <w:jc w:val="both"/>
        <w:rPr>
          <w:rFonts w:ascii="Garamond" w:hAnsi="Garamond" w:cs="Arial"/>
          <w:color w:val="000000" w:themeColor="text1"/>
          <w:sz w:val="20"/>
          <w:szCs w:val="20"/>
        </w:rPr>
      </w:pPr>
      <w:r w:rsidRPr="00384DF2">
        <w:rPr>
          <w:rFonts w:ascii="Garamond" w:eastAsia="Times New Roman" w:hAnsi="Garamond" w:cs="Arial"/>
          <w:color w:val="000000" w:themeColor="text1"/>
          <w:sz w:val="20"/>
          <w:szCs w:val="20"/>
        </w:rPr>
        <w:t>Odstúpiť</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od</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môžu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pri</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podstatnom</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porušení</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zmluvného</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záväzku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v</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ostatných</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prípadoch</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uvedených</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v</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alebo</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v</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zákone.</w:t>
      </w:r>
    </w:p>
    <w:p w14:paraId="434AD74F" w14:textId="77777777" w:rsidR="004722C1" w:rsidRPr="00384DF2" w:rsidRDefault="004722C1" w:rsidP="00060D42">
      <w:pPr>
        <w:widowControl w:val="0"/>
        <w:tabs>
          <w:tab w:val="left" w:pos="0"/>
          <w:tab w:val="left" w:pos="709"/>
        </w:tabs>
        <w:spacing w:after="0" w:line="240" w:lineRule="auto"/>
        <w:ind w:left="709" w:hanging="709"/>
        <w:jc w:val="both"/>
        <w:rPr>
          <w:rFonts w:ascii="Garamond" w:hAnsi="Garamond" w:cs="Arial"/>
          <w:color w:val="000000" w:themeColor="text1"/>
          <w:sz w:val="20"/>
          <w:szCs w:val="20"/>
        </w:rPr>
      </w:pPr>
    </w:p>
    <w:p w14:paraId="2932C0FA" w14:textId="5143FD73" w:rsidR="004722C1" w:rsidRPr="00384DF2" w:rsidRDefault="004722C1" w:rsidP="00060D42">
      <w:pPr>
        <w:widowControl w:val="0"/>
        <w:numPr>
          <w:ilvl w:val="1"/>
          <w:numId w:val="13"/>
        </w:numPr>
        <w:tabs>
          <w:tab w:val="left" w:pos="0"/>
        </w:tabs>
        <w:spacing w:after="0" w:line="240" w:lineRule="auto"/>
        <w:ind w:left="709" w:hanging="709"/>
        <w:jc w:val="both"/>
        <w:rPr>
          <w:rFonts w:ascii="Garamond" w:hAnsi="Garamond" w:cs="Arial"/>
          <w:color w:val="000000" w:themeColor="text1"/>
          <w:sz w:val="20"/>
          <w:szCs w:val="20"/>
        </w:rPr>
      </w:pPr>
      <w:r w:rsidRPr="00384DF2">
        <w:rPr>
          <w:rFonts w:ascii="Garamond" w:hAnsi="Garamond" w:cs="Arial"/>
          <w:color w:val="000000" w:themeColor="text1"/>
          <w:sz w:val="20"/>
          <w:szCs w:val="20"/>
        </w:rPr>
        <w:t>Za</w:t>
      </w:r>
      <w:r w:rsidR="00384DF2">
        <w:rPr>
          <w:rFonts w:ascii="Garamond" w:hAnsi="Garamond" w:cs="Arial"/>
          <w:color w:val="000000" w:themeColor="text1"/>
          <w:sz w:val="20"/>
          <w:szCs w:val="20"/>
        </w:rPr>
        <w:t xml:space="preserve"> </w:t>
      </w:r>
      <w:r w:rsidRPr="00384DF2">
        <w:rPr>
          <w:rFonts w:ascii="Garamond" w:eastAsia="Times New Roman" w:hAnsi="Garamond" w:cs="Arial"/>
          <w:color w:val="000000" w:themeColor="text1"/>
          <w:sz w:val="20"/>
          <w:szCs w:val="20"/>
        </w:rPr>
        <w:t>podstatné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porušenie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Zmluvy</w:t>
      </w:r>
      <w:r w:rsidR="00384DF2">
        <w:rPr>
          <w:rFonts w:ascii="Garamond" w:hAnsi="Garamond" w:cs="Arial"/>
          <w:color w:val="000000" w:themeColor="text1"/>
          <w:sz w:val="20"/>
          <w:szCs w:val="20"/>
        </w:rPr>
        <w:t xml:space="preserve"> </w:t>
      </w:r>
      <w:r w:rsidR="00A4742C" w:rsidRPr="00384DF2">
        <w:rPr>
          <w:rFonts w:ascii="Garamond" w:hAnsi="Garamond" w:cs="Arial"/>
          <w:color w:val="000000" w:themeColor="text1"/>
          <w:sz w:val="20"/>
          <w:szCs w:val="20"/>
        </w:rPr>
        <w:t>Kupujúci</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považuje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prípady,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ak:</w:t>
      </w:r>
    </w:p>
    <w:p w14:paraId="1B21F10B" w14:textId="77777777" w:rsidR="004722C1" w:rsidRPr="00384DF2" w:rsidRDefault="004722C1" w:rsidP="00060D42">
      <w:pPr>
        <w:widowControl w:val="0"/>
        <w:tabs>
          <w:tab w:val="left" w:pos="0"/>
          <w:tab w:val="left" w:pos="709"/>
        </w:tabs>
        <w:spacing w:after="0" w:line="240" w:lineRule="auto"/>
        <w:ind w:left="709"/>
        <w:jc w:val="both"/>
        <w:rPr>
          <w:rFonts w:ascii="Garamond" w:hAnsi="Garamond" w:cs="Arial"/>
          <w:color w:val="000000" w:themeColor="text1"/>
          <w:sz w:val="20"/>
          <w:szCs w:val="20"/>
        </w:rPr>
      </w:pPr>
    </w:p>
    <w:p w14:paraId="5AD25ADE" w14:textId="31229D68" w:rsidR="00C9575D" w:rsidRPr="00384DF2" w:rsidRDefault="00C9575D" w:rsidP="00060D42">
      <w:pPr>
        <w:widowControl w:val="0"/>
        <w:numPr>
          <w:ilvl w:val="0"/>
          <w:numId w:val="29"/>
        </w:numPr>
        <w:tabs>
          <w:tab w:val="left" w:pos="0"/>
        </w:tabs>
        <w:autoSpaceDE w:val="0"/>
        <w:autoSpaceDN w:val="0"/>
        <w:adjustRightInd w:val="0"/>
        <w:spacing w:after="0" w:line="240" w:lineRule="auto"/>
        <w:ind w:left="1418" w:hanging="709"/>
        <w:contextualSpacing/>
        <w:jc w:val="both"/>
        <w:rPr>
          <w:rFonts w:ascii="Garamond" w:eastAsia="Times New Roman" w:hAnsi="Garamond" w:cs="Times New Roman"/>
          <w:color w:val="000000" w:themeColor="text1"/>
          <w:sz w:val="20"/>
          <w:szCs w:val="20"/>
        </w:rPr>
      </w:pPr>
      <w:r w:rsidRPr="00384DF2">
        <w:rPr>
          <w:rFonts w:ascii="Garamond" w:hAnsi="Garamond"/>
          <w:color w:val="000000" w:themeColor="text1"/>
          <w:sz w:val="20"/>
          <w:szCs w:val="20"/>
        </w:rPr>
        <w:t>Predávajúci</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nedodrží</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dodaciu</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lehotu</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podľa</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článku</w:t>
      </w:r>
      <w:r w:rsidR="00384DF2">
        <w:rPr>
          <w:rFonts w:ascii="Garamond" w:hAnsi="Garamond"/>
          <w:color w:val="000000" w:themeColor="text1"/>
          <w:sz w:val="20"/>
          <w:szCs w:val="20"/>
        </w:rPr>
        <w:t xml:space="preserve"> </w:t>
      </w:r>
      <w:r w:rsidR="00ED3625" w:rsidRPr="00384DF2">
        <w:rPr>
          <w:rFonts w:ascii="Garamond" w:hAnsi="Garamond"/>
          <w:color w:val="000000" w:themeColor="text1"/>
          <w:sz w:val="20"/>
          <w:szCs w:val="20"/>
        </w:rPr>
        <w:t>3</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bod</w:t>
      </w:r>
      <w:r w:rsidR="00384DF2">
        <w:rPr>
          <w:rFonts w:ascii="Garamond" w:hAnsi="Garamond"/>
          <w:color w:val="000000" w:themeColor="text1"/>
          <w:sz w:val="20"/>
          <w:szCs w:val="20"/>
        </w:rPr>
        <w:t xml:space="preserve"> </w:t>
      </w:r>
      <w:r w:rsidR="00ED3625" w:rsidRPr="00384DF2">
        <w:rPr>
          <w:rFonts w:ascii="Garamond" w:hAnsi="Garamond"/>
          <w:color w:val="000000" w:themeColor="text1"/>
          <w:sz w:val="20"/>
          <w:szCs w:val="20"/>
        </w:rPr>
        <w:t>3</w:t>
      </w:r>
      <w:r w:rsidR="004722C1" w:rsidRPr="00384DF2">
        <w:rPr>
          <w:rFonts w:ascii="Garamond" w:hAnsi="Garamond"/>
          <w:color w:val="000000" w:themeColor="text1"/>
          <w:sz w:val="20"/>
          <w:szCs w:val="20"/>
        </w:rPr>
        <w:t>.1</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Zmluvy</w:t>
      </w:r>
      <w:r w:rsidR="00F47A82">
        <w:rPr>
          <w:rFonts w:ascii="Garamond" w:hAnsi="Garamond"/>
          <w:color w:val="000000" w:themeColor="text1"/>
          <w:sz w:val="20"/>
          <w:szCs w:val="20"/>
        </w:rPr>
        <w:t>;</w:t>
      </w:r>
    </w:p>
    <w:p w14:paraId="3CE4D8B5" w14:textId="77777777" w:rsidR="004722C1" w:rsidRPr="00384DF2" w:rsidRDefault="004722C1" w:rsidP="00060D42">
      <w:pPr>
        <w:widowControl w:val="0"/>
        <w:tabs>
          <w:tab w:val="left" w:pos="709"/>
        </w:tabs>
        <w:autoSpaceDE w:val="0"/>
        <w:autoSpaceDN w:val="0"/>
        <w:adjustRightInd w:val="0"/>
        <w:spacing w:after="0" w:line="240" w:lineRule="auto"/>
        <w:jc w:val="both"/>
        <w:rPr>
          <w:rFonts w:ascii="Garamond" w:hAnsi="Garamond"/>
          <w:color w:val="000000" w:themeColor="text1"/>
          <w:sz w:val="20"/>
          <w:szCs w:val="20"/>
        </w:rPr>
      </w:pPr>
    </w:p>
    <w:p w14:paraId="325A6156" w14:textId="58568525" w:rsidR="004722C1" w:rsidRDefault="004722C1" w:rsidP="00060D42">
      <w:pPr>
        <w:widowControl w:val="0"/>
        <w:numPr>
          <w:ilvl w:val="0"/>
          <w:numId w:val="29"/>
        </w:numPr>
        <w:tabs>
          <w:tab w:val="left" w:pos="0"/>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384DF2">
        <w:rPr>
          <w:rFonts w:ascii="Garamond" w:hAnsi="Garamond"/>
          <w:color w:val="000000" w:themeColor="text1"/>
          <w:sz w:val="20"/>
          <w:szCs w:val="20"/>
        </w:rPr>
        <w:t>dodaný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Tovar</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nebude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zodpovedať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vlastnostiam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dohodnutým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a/alebo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objednávke,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ak</w:t>
      </w:r>
      <w:r w:rsidR="00384DF2">
        <w:rPr>
          <w:rFonts w:ascii="Garamond" w:hAnsi="Garamond"/>
          <w:color w:val="000000" w:themeColor="text1"/>
          <w:sz w:val="20"/>
          <w:szCs w:val="20"/>
        </w:rPr>
        <w:t xml:space="preserve"> </w:t>
      </w:r>
      <w:r w:rsidR="00C9575D" w:rsidRPr="00384DF2">
        <w:rPr>
          <w:rFonts w:ascii="Garamond" w:hAnsi="Garamond"/>
          <w:color w:val="000000" w:themeColor="text1"/>
          <w:sz w:val="20"/>
          <w:szCs w:val="20"/>
        </w:rPr>
        <w:t>Predávajúci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nezjedná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nápravu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ani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výzve</w:t>
      </w:r>
      <w:r w:rsidR="00384DF2">
        <w:rPr>
          <w:rFonts w:ascii="Garamond" w:hAnsi="Garamond"/>
          <w:color w:val="000000" w:themeColor="text1"/>
          <w:sz w:val="20"/>
          <w:szCs w:val="20"/>
        </w:rPr>
        <w:t xml:space="preserve"> </w:t>
      </w:r>
      <w:r w:rsidR="00C9575D" w:rsidRPr="00384DF2">
        <w:rPr>
          <w:rFonts w:ascii="Garamond" w:hAnsi="Garamond"/>
          <w:color w:val="000000" w:themeColor="text1"/>
          <w:sz w:val="20"/>
          <w:szCs w:val="20"/>
        </w:rPr>
        <w:t>Kupujúceho</w:t>
      </w:r>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ktorej</w:t>
      </w:r>
      <w:r w:rsidR="00384DF2">
        <w:rPr>
          <w:rFonts w:ascii="Garamond" w:hAnsi="Garamond"/>
          <w:color w:val="000000" w:themeColor="text1"/>
          <w:sz w:val="20"/>
          <w:szCs w:val="20"/>
        </w:rPr>
        <w:t xml:space="preserve"> </w:t>
      </w:r>
      <w:r w:rsidR="00C9575D" w:rsidRPr="00384DF2">
        <w:rPr>
          <w:rFonts w:ascii="Garamond" w:hAnsi="Garamond"/>
          <w:color w:val="000000" w:themeColor="text1"/>
          <w:sz w:val="20"/>
          <w:szCs w:val="20"/>
        </w:rPr>
        <w:t>Kupujúci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poskytne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dodatočnú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primeranú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lehotu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náprave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a/alebo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určené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opatrenia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náprave;</w:t>
      </w:r>
    </w:p>
    <w:p w14:paraId="0A3EB9E1" w14:textId="77777777" w:rsidR="00692BB0" w:rsidRDefault="00692BB0" w:rsidP="00060D42">
      <w:pPr>
        <w:widowControl w:val="0"/>
        <w:tabs>
          <w:tab w:val="left" w:pos="0"/>
        </w:tabs>
        <w:autoSpaceDE w:val="0"/>
        <w:autoSpaceDN w:val="0"/>
        <w:adjustRightInd w:val="0"/>
        <w:spacing w:after="0" w:line="240" w:lineRule="auto"/>
        <w:ind w:left="1418"/>
        <w:contextualSpacing/>
        <w:jc w:val="both"/>
        <w:rPr>
          <w:rFonts w:ascii="Garamond" w:hAnsi="Garamond"/>
          <w:color w:val="000000" w:themeColor="text1"/>
          <w:sz w:val="20"/>
          <w:szCs w:val="20"/>
        </w:rPr>
      </w:pPr>
    </w:p>
    <w:p w14:paraId="3B821E9A" w14:textId="77777777" w:rsidR="00692BB0" w:rsidRPr="003A316A" w:rsidRDefault="00692BB0" w:rsidP="00060D42">
      <w:pPr>
        <w:widowControl w:val="0"/>
        <w:numPr>
          <w:ilvl w:val="0"/>
          <w:numId w:val="29"/>
        </w:numPr>
        <w:tabs>
          <w:tab w:val="left" w:pos="0"/>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Pr>
          <w:rFonts w:ascii="Garamond" w:hAnsi="Garamond"/>
          <w:color w:val="000000" w:themeColor="text1"/>
          <w:sz w:val="20"/>
          <w:szCs w:val="20"/>
        </w:rPr>
        <w:t>Predávajúci neodstráni podstatné vady Tovaru podľa článku 3 bod 3.5 Zmluvy vôbec alebo včas;</w:t>
      </w:r>
    </w:p>
    <w:p w14:paraId="5054F057" w14:textId="77777777" w:rsidR="004722C1" w:rsidRPr="00692BB0" w:rsidRDefault="004722C1" w:rsidP="00060D42">
      <w:pPr>
        <w:widowControl w:val="0"/>
        <w:tabs>
          <w:tab w:val="left" w:pos="0"/>
        </w:tabs>
        <w:autoSpaceDE w:val="0"/>
        <w:autoSpaceDN w:val="0"/>
        <w:adjustRightInd w:val="0"/>
        <w:spacing w:after="0" w:line="240" w:lineRule="auto"/>
        <w:ind w:left="1418"/>
        <w:contextualSpacing/>
        <w:jc w:val="both"/>
        <w:rPr>
          <w:rFonts w:ascii="Garamond" w:hAnsi="Garamond"/>
          <w:color w:val="000000" w:themeColor="text1"/>
          <w:sz w:val="20"/>
          <w:szCs w:val="20"/>
        </w:rPr>
      </w:pPr>
    </w:p>
    <w:p w14:paraId="65951A1C" w14:textId="08D85ED7" w:rsidR="004722C1" w:rsidRPr="00384DF2" w:rsidRDefault="00C9575D" w:rsidP="00060D42">
      <w:pPr>
        <w:widowControl w:val="0"/>
        <w:numPr>
          <w:ilvl w:val="0"/>
          <w:numId w:val="29"/>
        </w:numPr>
        <w:tabs>
          <w:tab w:val="left" w:pos="0"/>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384DF2">
        <w:rPr>
          <w:rFonts w:ascii="Garamond" w:hAnsi="Garamond"/>
          <w:color w:val="000000" w:themeColor="text1"/>
          <w:sz w:val="20"/>
          <w:szCs w:val="20"/>
        </w:rPr>
        <w:t>Predávajúci</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opakovane</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nevybaví</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reklamácie</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lehote</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dohodnutej</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článku</w:t>
      </w:r>
      <w:r w:rsidR="00384DF2">
        <w:rPr>
          <w:rFonts w:ascii="Garamond" w:hAnsi="Garamond"/>
          <w:color w:val="000000" w:themeColor="text1"/>
          <w:sz w:val="20"/>
          <w:szCs w:val="20"/>
        </w:rPr>
        <w:t xml:space="preserve"> </w:t>
      </w:r>
      <w:r w:rsidR="00ED3625" w:rsidRPr="00384DF2">
        <w:rPr>
          <w:rFonts w:ascii="Garamond" w:hAnsi="Garamond"/>
          <w:color w:val="000000" w:themeColor="text1"/>
          <w:sz w:val="20"/>
          <w:szCs w:val="20"/>
        </w:rPr>
        <w:t>5</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bod</w:t>
      </w:r>
      <w:r w:rsidR="00384DF2">
        <w:rPr>
          <w:rFonts w:ascii="Garamond" w:hAnsi="Garamond"/>
          <w:color w:val="000000" w:themeColor="text1"/>
          <w:sz w:val="20"/>
          <w:szCs w:val="20"/>
        </w:rPr>
        <w:t xml:space="preserve"> </w:t>
      </w:r>
      <w:r w:rsidR="00ED3625" w:rsidRPr="00384DF2">
        <w:rPr>
          <w:rFonts w:ascii="Garamond" w:hAnsi="Garamond"/>
          <w:color w:val="000000" w:themeColor="text1"/>
          <w:sz w:val="20"/>
          <w:szCs w:val="20"/>
        </w:rPr>
        <w:t>5</w:t>
      </w:r>
      <w:r w:rsidR="004722C1" w:rsidRPr="00384DF2">
        <w:rPr>
          <w:rFonts w:ascii="Garamond" w:hAnsi="Garamond"/>
          <w:color w:val="000000" w:themeColor="text1"/>
          <w:sz w:val="20"/>
          <w:szCs w:val="20"/>
        </w:rPr>
        <w:t>.</w:t>
      </w:r>
      <w:r w:rsidR="00E523F8" w:rsidRPr="00384DF2">
        <w:rPr>
          <w:rFonts w:ascii="Garamond" w:hAnsi="Garamond"/>
          <w:color w:val="000000" w:themeColor="text1"/>
          <w:sz w:val="20"/>
          <w:szCs w:val="20"/>
        </w:rPr>
        <w:t>8</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Zmluvy,</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ak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Predávajúci</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nezjedná</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nápravu</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ani</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po</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výzve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Kupujúceho</w:t>
      </w:r>
      <w:r w:rsidR="004722C1"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ktorej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Kupujúceho</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poskytne</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dodatočnú</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primeranú</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lehotu</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k</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náprave</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a/alebo</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určené</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opatrenia</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k</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náprave;</w:t>
      </w:r>
      <w:r w:rsidR="00384DF2">
        <w:rPr>
          <w:rFonts w:ascii="Garamond" w:hAnsi="Garamond"/>
          <w:color w:val="000000" w:themeColor="text1"/>
          <w:sz w:val="20"/>
          <w:szCs w:val="20"/>
        </w:rPr>
        <w:t xml:space="preserve"> </w:t>
      </w:r>
      <w:r w:rsidR="004722C1" w:rsidRPr="00384DF2">
        <w:rPr>
          <w:rFonts w:ascii="Garamond" w:hAnsi="Garamond"/>
          <w:color w:val="000000" w:themeColor="text1"/>
          <w:sz w:val="20"/>
          <w:szCs w:val="20"/>
        </w:rPr>
        <w:t>a/alebo</w:t>
      </w:r>
    </w:p>
    <w:p w14:paraId="39C4B406" w14:textId="77777777" w:rsidR="0086417A" w:rsidRPr="00384DF2" w:rsidRDefault="0086417A" w:rsidP="00060D42">
      <w:pPr>
        <w:widowControl w:val="0"/>
        <w:tabs>
          <w:tab w:val="left" w:pos="1418"/>
        </w:tabs>
        <w:autoSpaceDE w:val="0"/>
        <w:autoSpaceDN w:val="0"/>
        <w:adjustRightInd w:val="0"/>
        <w:spacing w:after="0" w:line="240" w:lineRule="auto"/>
        <w:ind w:left="1418"/>
        <w:contextualSpacing/>
        <w:jc w:val="both"/>
        <w:rPr>
          <w:rFonts w:ascii="Garamond" w:hAnsi="Garamond"/>
          <w:color w:val="000000" w:themeColor="text1"/>
          <w:sz w:val="20"/>
          <w:szCs w:val="20"/>
        </w:rPr>
      </w:pPr>
    </w:p>
    <w:p w14:paraId="2417A294" w14:textId="512756C8" w:rsidR="004722C1" w:rsidRPr="00384DF2" w:rsidRDefault="004722C1" w:rsidP="00060D42">
      <w:pPr>
        <w:widowControl w:val="0"/>
        <w:numPr>
          <w:ilvl w:val="0"/>
          <w:numId w:val="29"/>
        </w:numPr>
        <w:tabs>
          <w:tab w:val="left" w:pos="0"/>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384DF2">
        <w:rPr>
          <w:rFonts w:ascii="Garamond" w:hAnsi="Garamond"/>
          <w:color w:val="000000" w:themeColor="text1"/>
          <w:sz w:val="20"/>
          <w:szCs w:val="20"/>
        </w:rPr>
        <w:t>sa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niektoré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vyhlásení</w:t>
      </w:r>
      <w:r w:rsidR="00384DF2">
        <w:rPr>
          <w:rFonts w:ascii="Garamond" w:hAnsi="Garamond"/>
          <w:color w:val="000000" w:themeColor="text1"/>
          <w:sz w:val="20"/>
          <w:szCs w:val="20"/>
        </w:rPr>
        <w:t xml:space="preserve"> </w:t>
      </w:r>
      <w:r w:rsidR="00C9575D" w:rsidRPr="00384DF2">
        <w:rPr>
          <w:rFonts w:ascii="Garamond" w:hAnsi="Garamond"/>
          <w:color w:val="000000" w:themeColor="text1"/>
          <w:sz w:val="20"/>
          <w:szCs w:val="20"/>
        </w:rPr>
        <w:t>Predávajúceho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podľa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článku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6</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bodu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6.1</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a/alebo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6.2</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ukáže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ako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nepravdivé.</w:t>
      </w:r>
      <w:r w:rsidR="00384DF2">
        <w:rPr>
          <w:rFonts w:ascii="Garamond" w:hAnsi="Garamond"/>
          <w:color w:val="000000" w:themeColor="text1"/>
          <w:sz w:val="20"/>
          <w:szCs w:val="20"/>
        </w:rPr>
        <w:t xml:space="preserve"> </w:t>
      </w:r>
    </w:p>
    <w:p w14:paraId="39C4CBA7" w14:textId="77777777" w:rsidR="004722C1" w:rsidRPr="00384DF2" w:rsidRDefault="004722C1" w:rsidP="00060D42">
      <w:pPr>
        <w:widowControl w:val="0"/>
        <w:tabs>
          <w:tab w:val="left" w:pos="0"/>
          <w:tab w:val="left" w:pos="709"/>
        </w:tabs>
        <w:spacing w:after="0" w:line="240" w:lineRule="auto"/>
        <w:ind w:left="709"/>
        <w:jc w:val="both"/>
        <w:rPr>
          <w:rFonts w:ascii="Garamond" w:hAnsi="Garamond"/>
          <w:color w:val="000000" w:themeColor="text1"/>
          <w:sz w:val="20"/>
          <w:szCs w:val="20"/>
        </w:rPr>
      </w:pPr>
    </w:p>
    <w:p w14:paraId="4DC58EDF" w14:textId="3A74C118" w:rsidR="004722C1" w:rsidRPr="00384DF2" w:rsidRDefault="004722C1" w:rsidP="00060D42">
      <w:pPr>
        <w:widowControl w:val="0"/>
        <w:numPr>
          <w:ilvl w:val="1"/>
          <w:numId w:val="13"/>
        </w:numPr>
        <w:tabs>
          <w:tab w:val="left" w:pos="0"/>
        </w:tabs>
        <w:spacing w:after="0" w:line="240" w:lineRule="auto"/>
        <w:ind w:left="709" w:hanging="709"/>
        <w:jc w:val="both"/>
        <w:rPr>
          <w:rFonts w:ascii="Garamond" w:hAnsi="Garamond" w:cs="Arial"/>
          <w:color w:val="000000" w:themeColor="text1"/>
          <w:sz w:val="20"/>
          <w:szCs w:val="20"/>
        </w:rPr>
      </w:pPr>
      <w:r w:rsidRPr="00384DF2">
        <w:rPr>
          <w:rFonts w:ascii="Garamond" w:hAnsi="Garamond" w:cs="Arial"/>
          <w:color w:val="000000" w:themeColor="text1"/>
          <w:sz w:val="20"/>
          <w:szCs w:val="20"/>
        </w:rPr>
        <w:t>Za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podstatné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porušenie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Zmluvy</w:t>
      </w:r>
      <w:r w:rsidR="00384DF2">
        <w:rPr>
          <w:rFonts w:ascii="Garamond" w:hAnsi="Garamond" w:cs="Arial"/>
          <w:color w:val="000000" w:themeColor="text1"/>
          <w:sz w:val="20"/>
          <w:szCs w:val="20"/>
        </w:rPr>
        <w:t xml:space="preserve"> </w:t>
      </w:r>
      <w:r w:rsidR="00C9575D" w:rsidRPr="00384DF2">
        <w:rPr>
          <w:rFonts w:ascii="Garamond" w:hAnsi="Garamond" w:cs="Arial"/>
          <w:color w:val="000000" w:themeColor="text1"/>
          <w:sz w:val="20"/>
          <w:szCs w:val="20"/>
        </w:rPr>
        <w:t>Predávajúci</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považuje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prípad,</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ak</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sa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niektoré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vyhlásení</w:t>
      </w:r>
      <w:r w:rsidR="00384DF2">
        <w:rPr>
          <w:rFonts w:ascii="Garamond" w:hAnsi="Garamond" w:cs="Arial"/>
          <w:color w:val="000000" w:themeColor="text1"/>
          <w:sz w:val="20"/>
          <w:szCs w:val="20"/>
        </w:rPr>
        <w:t xml:space="preserve"> </w:t>
      </w:r>
      <w:r w:rsidR="00C9575D" w:rsidRPr="00384DF2">
        <w:rPr>
          <w:rFonts w:ascii="Garamond" w:hAnsi="Garamond" w:cs="Arial"/>
          <w:color w:val="000000" w:themeColor="text1"/>
          <w:sz w:val="20"/>
          <w:szCs w:val="20"/>
        </w:rPr>
        <w:t>Kupujúceho</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podľa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článku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6</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bodu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6.5</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ukáže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ako</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nepravdivé.</w:t>
      </w:r>
    </w:p>
    <w:p w14:paraId="2F06EC9C" w14:textId="77777777" w:rsidR="004722C1" w:rsidRPr="00384DF2" w:rsidRDefault="004722C1" w:rsidP="00060D42">
      <w:pPr>
        <w:widowControl w:val="0"/>
        <w:tabs>
          <w:tab w:val="left" w:pos="0"/>
          <w:tab w:val="left" w:pos="709"/>
        </w:tabs>
        <w:spacing w:after="0" w:line="240" w:lineRule="auto"/>
        <w:jc w:val="both"/>
        <w:rPr>
          <w:rFonts w:ascii="Garamond" w:hAnsi="Garamond"/>
          <w:color w:val="000000" w:themeColor="text1"/>
          <w:sz w:val="20"/>
          <w:szCs w:val="20"/>
        </w:rPr>
      </w:pPr>
    </w:p>
    <w:p w14:paraId="37AFF038" w14:textId="5A4B6CC3" w:rsidR="004722C1" w:rsidRPr="00384DF2" w:rsidRDefault="004722C1" w:rsidP="00060D42">
      <w:pPr>
        <w:pStyle w:val="Odsekzoznamu"/>
        <w:widowControl w:val="0"/>
        <w:numPr>
          <w:ilvl w:val="1"/>
          <w:numId w:val="13"/>
        </w:numPr>
        <w:tabs>
          <w:tab w:val="num" w:pos="720"/>
        </w:tabs>
        <w:spacing w:after="0" w:line="240" w:lineRule="auto"/>
        <w:ind w:left="720" w:hanging="720"/>
        <w:jc w:val="both"/>
        <w:rPr>
          <w:rFonts w:ascii="Garamond" w:hAnsi="Garamond" w:cs="Arial"/>
          <w:color w:val="000000" w:themeColor="text1"/>
          <w:sz w:val="20"/>
          <w:szCs w:val="20"/>
        </w:rPr>
      </w:pPr>
      <w:r w:rsidRPr="00384DF2">
        <w:rPr>
          <w:rFonts w:ascii="Garamond" w:hAnsi="Garamond" w:cs="Arial"/>
          <w:color w:val="000000" w:themeColor="text1"/>
          <w:sz w:val="20"/>
          <w:szCs w:val="20"/>
        </w:rPr>
        <w:t>Výzvy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uvedené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v</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tomto</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článku</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musia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byť</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písomné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doručené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na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adresy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pre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doručovanie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písomností</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uvedené</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v</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záhlaví</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Zmluvy</w:t>
      </w:r>
      <w:r w:rsidR="00F47A82">
        <w:rPr>
          <w:rFonts w:ascii="Garamond" w:hAnsi="Garamond" w:cs="Arial"/>
          <w:color w:val="000000" w:themeColor="text1"/>
          <w:sz w:val="20"/>
          <w:szCs w:val="20"/>
        </w:rPr>
        <w:t xml:space="preserve"> alebo oznámené podľa článku 8 bod 8.3 Zmluvy.</w:t>
      </w:r>
    </w:p>
    <w:p w14:paraId="739F5C1F" w14:textId="77777777" w:rsidR="004722C1" w:rsidRPr="00384DF2" w:rsidRDefault="004722C1" w:rsidP="00060D42">
      <w:pPr>
        <w:widowControl w:val="0"/>
        <w:tabs>
          <w:tab w:val="left" w:pos="0"/>
          <w:tab w:val="left" w:pos="709"/>
        </w:tabs>
        <w:spacing w:after="0" w:line="240" w:lineRule="auto"/>
        <w:ind w:left="709" w:hanging="709"/>
        <w:jc w:val="both"/>
        <w:rPr>
          <w:rFonts w:ascii="Garamond" w:hAnsi="Garamond" w:cs="Arial"/>
          <w:color w:val="000000" w:themeColor="text1"/>
          <w:sz w:val="20"/>
          <w:szCs w:val="20"/>
        </w:rPr>
      </w:pPr>
    </w:p>
    <w:p w14:paraId="439E11EA" w14:textId="2D3E29DB" w:rsidR="004722C1" w:rsidRPr="00384DF2" w:rsidRDefault="004722C1" w:rsidP="00060D42">
      <w:pPr>
        <w:pStyle w:val="Odsekzoznamu"/>
        <w:widowControl w:val="0"/>
        <w:numPr>
          <w:ilvl w:val="1"/>
          <w:numId w:val="13"/>
        </w:numPr>
        <w:tabs>
          <w:tab w:val="num" w:pos="720"/>
        </w:tabs>
        <w:spacing w:after="0" w:line="240" w:lineRule="auto"/>
        <w:ind w:left="720" w:hanging="720"/>
        <w:jc w:val="both"/>
        <w:rPr>
          <w:rFonts w:ascii="Garamond" w:hAnsi="Garamond" w:cs="Arial"/>
          <w:color w:val="000000" w:themeColor="text1"/>
          <w:sz w:val="20"/>
          <w:szCs w:val="20"/>
        </w:rPr>
      </w:pPr>
      <w:r w:rsidRPr="00384DF2">
        <w:rPr>
          <w:rFonts w:ascii="Garamond" w:hAnsi="Garamond" w:cs="Arial"/>
          <w:color w:val="000000" w:themeColor="text1"/>
          <w:sz w:val="20"/>
          <w:szCs w:val="20"/>
        </w:rPr>
        <w:t>Odstúpenie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od</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nadobudne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účinnosť</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dňom</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doručenia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písomného</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oznámenia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Zmluvnej</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strany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o</w:t>
      </w:r>
      <w:r w:rsidR="00384DF2">
        <w:rPr>
          <w:rFonts w:ascii="Garamond" w:hAnsi="Garamond"/>
          <w:color w:val="000000" w:themeColor="text1"/>
          <w:sz w:val="20"/>
          <w:szCs w:val="20"/>
        </w:rPr>
        <w:t xml:space="preserve"> </w:t>
      </w:r>
      <w:r w:rsidRPr="00384DF2">
        <w:rPr>
          <w:rFonts w:ascii="Garamond" w:hAnsi="Garamond" w:cs="Arial"/>
          <w:color w:val="000000" w:themeColor="text1"/>
          <w:sz w:val="20"/>
          <w:szCs w:val="20"/>
        </w:rPr>
        <w:t>odstúpení</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od</w:t>
      </w:r>
      <w:r w:rsidR="00384DF2">
        <w:rPr>
          <w:rFonts w:ascii="Garamond" w:hAnsi="Garamond" w:cs="Arial"/>
          <w:color w:val="000000" w:themeColor="text1"/>
          <w:sz w:val="20"/>
          <w:szCs w:val="20"/>
        </w:rPr>
        <w:t xml:space="preserve"> </w:t>
      </w:r>
      <w:r w:rsidRPr="00384DF2">
        <w:rPr>
          <w:rFonts w:ascii="Garamond" w:eastAsia="Times New Roman" w:hAnsi="Garamond" w:cs="Times New Roman"/>
          <w:color w:val="000000" w:themeColor="text1"/>
          <w:sz w:val="20"/>
          <w:szCs w:val="20"/>
          <w:lang w:eastAsia="en-US"/>
        </w:rPr>
        <w:t>Zmluvy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druhej</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Zmluvnej</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strane.</w:t>
      </w:r>
    </w:p>
    <w:p w14:paraId="210DD609" w14:textId="77777777" w:rsidR="004722C1" w:rsidRPr="00384DF2" w:rsidRDefault="004722C1" w:rsidP="00060D42">
      <w:pPr>
        <w:widowControl w:val="0"/>
        <w:tabs>
          <w:tab w:val="left" w:pos="0"/>
          <w:tab w:val="left" w:pos="709"/>
        </w:tabs>
        <w:spacing w:after="0" w:line="240" w:lineRule="auto"/>
        <w:ind w:left="709"/>
        <w:jc w:val="both"/>
        <w:rPr>
          <w:rFonts w:ascii="Garamond" w:hAnsi="Garamond" w:cs="Arial"/>
          <w:color w:val="000000" w:themeColor="text1"/>
          <w:sz w:val="20"/>
          <w:szCs w:val="20"/>
        </w:rPr>
      </w:pPr>
    </w:p>
    <w:p w14:paraId="2AD8CE45" w14:textId="3F7E658A" w:rsidR="004722C1" w:rsidRPr="00384DF2" w:rsidRDefault="004722C1" w:rsidP="00060D42">
      <w:pPr>
        <w:pStyle w:val="Odsekzoznamu"/>
        <w:widowControl w:val="0"/>
        <w:numPr>
          <w:ilvl w:val="1"/>
          <w:numId w:val="13"/>
        </w:numPr>
        <w:tabs>
          <w:tab w:val="num" w:pos="720"/>
        </w:tabs>
        <w:spacing w:after="0" w:line="240" w:lineRule="auto"/>
        <w:ind w:left="720" w:hanging="720"/>
        <w:jc w:val="both"/>
        <w:rPr>
          <w:rFonts w:ascii="Garamond" w:hAnsi="Garamond" w:cs="Arial"/>
          <w:color w:val="000000" w:themeColor="text1"/>
          <w:sz w:val="20"/>
          <w:szCs w:val="20"/>
        </w:rPr>
      </w:pPr>
      <w:r w:rsidRPr="00384DF2">
        <w:rPr>
          <w:rFonts w:ascii="Garamond" w:hAnsi="Garamond"/>
          <w:color w:val="000000" w:themeColor="text1"/>
          <w:sz w:val="20"/>
          <w:szCs w:val="20"/>
        </w:rPr>
        <w:t>Odstúpením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zaniká,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teda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zanikajú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všetky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práva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Zmluvných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strán,</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ktoré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vyplývajú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00384DF2">
        <w:rPr>
          <w:rFonts w:ascii="Garamond" w:hAnsi="Garamond"/>
          <w:color w:val="000000" w:themeColor="text1"/>
          <w:sz w:val="20"/>
          <w:szCs w:val="20"/>
        </w:rPr>
        <w:t xml:space="preserve"> </w:t>
      </w:r>
      <w:r w:rsidRPr="00384DF2">
        <w:rPr>
          <w:rFonts w:ascii="Garamond" w:hAnsi="Garamond" w:cs="Arial"/>
          <w:color w:val="000000" w:themeColor="text1"/>
          <w:sz w:val="20"/>
          <w:szCs w:val="20"/>
        </w:rPr>
        <w:t>Odstúpenie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od</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však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nedotýka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nároku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zaplatenie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pokuty,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nároku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náhradu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škody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vzniknutej</w:t>
      </w:r>
      <w:r w:rsidR="00384DF2">
        <w:rPr>
          <w:rFonts w:ascii="Garamond" w:hAnsi="Garamond"/>
          <w:color w:val="000000" w:themeColor="text1"/>
          <w:sz w:val="20"/>
          <w:szCs w:val="20"/>
        </w:rPr>
        <w:t xml:space="preserve"> </w:t>
      </w:r>
      <w:r w:rsidRPr="00384DF2">
        <w:rPr>
          <w:rFonts w:ascii="Garamond" w:eastAsia="Times New Roman" w:hAnsi="Garamond" w:cs="Times New Roman"/>
          <w:color w:val="000000" w:themeColor="text1"/>
          <w:sz w:val="20"/>
          <w:szCs w:val="20"/>
          <w:lang w:eastAsia="en-US"/>
        </w:rPr>
        <w:t>porušením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ako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všetkých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ostatných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nárokov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Zmluvných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strán,</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ktoré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vzhľadom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svoju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podstatu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zánikom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nezanikajú.</w:t>
      </w:r>
    </w:p>
    <w:p w14:paraId="5A6DECFB" w14:textId="77777777" w:rsidR="004722C1" w:rsidRPr="00384DF2" w:rsidRDefault="004722C1" w:rsidP="00060D42">
      <w:pPr>
        <w:widowControl w:val="0"/>
        <w:tabs>
          <w:tab w:val="left" w:pos="0"/>
          <w:tab w:val="left" w:pos="709"/>
        </w:tabs>
        <w:spacing w:after="0" w:line="240" w:lineRule="auto"/>
        <w:ind w:left="709" w:hanging="709"/>
        <w:jc w:val="both"/>
        <w:rPr>
          <w:rFonts w:ascii="Garamond" w:hAnsi="Garamond" w:cs="Arial"/>
          <w:color w:val="000000" w:themeColor="text1"/>
          <w:sz w:val="20"/>
          <w:szCs w:val="20"/>
        </w:rPr>
      </w:pPr>
    </w:p>
    <w:p w14:paraId="0506D550" w14:textId="02F0DAC2" w:rsidR="00B8058F" w:rsidRPr="00B8058F" w:rsidRDefault="00B8058F" w:rsidP="00060D42">
      <w:pPr>
        <w:pStyle w:val="Odsekzoznamu"/>
        <w:widowControl w:val="0"/>
        <w:numPr>
          <w:ilvl w:val="1"/>
          <w:numId w:val="13"/>
        </w:numPr>
        <w:tabs>
          <w:tab w:val="num" w:pos="720"/>
        </w:tabs>
        <w:spacing w:after="0" w:line="240" w:lineRule="auto"/>
        <w:ind w:left="720" w:hanging="720"/>
        <w:jc w:val="both"/>
        <w:rPr>
          <w:rFonts w:ascii="Garamond" w:hAnsi="Garamond" w:cs="Arial"/>
          <w:color w:val="000000" w:themeColor="text1"/>
          <w:sz w:val="20"/>
          <w:szCs w:val="20"/>
        </w:rPr>
      </w:pPr>
      <w:r w:rsidRPr="00B8058F">
        <w:rPr>
          <w:rFonts w:ascii="Garamond" w:hAnsi="Garamond"/>
          <w:color w:val="000000" w:themeColor="text1"/>
          <w:sz w:val="20"/>
          <w:szCs w:val="20"/>
        </w:rPr>
        <w:t>Zmluvu</w:t>
      </w:r>
      <w:r w:rsidRPr="00B8058F">
        <w:rPr>
          <w:rFonts w:ascii="Garamond" w:hAnsi="Garamond" w:cs="Arial"/>
          <w:sz w:val="20"/>
          <w:szCs w:val="20"/>
        </w:rPr>
        <w:t xml:space="preserve"> môže Kupujúci vypovedať aj bez udania dôvodu zaslaním písomnej výpovede </w:t>
      </w:r>
      <w:r w:rsidRPr="00B8058F">
        <w:rPr>
          <w:rFonts w:ascii="Garamond" w:hAnsi="Garamond"/>
          <w:sz w:val="20"/>
          <w:szCs w:val="20"/>
        </w:rPr>
        <w:t>Predávajúcemu</w:t>
      </w:r>
      <w:r w:rsidRPr="00B8058F">
        <w:rPr>
          <w:rFonts w:ascii="Garamond" w:hAnsi="Garamond" w:cs="Arial"/>
          <w:sz w:val="20"/>
          <w:szCs w:val="20"/>
        </w:rPr>
        <w:t xml:space="preserve">, pričom výpovedná lehota je 1 (jeden) mesiac a začína plynúť prvým dňom mesiaca nasledujúceho po mesiaci, v ktorom bola výpoveď doručená </w:t>
      </w:r>
      <w:r w:rsidRPr="00B8058F">
        <w:rPr>
          <w:rFonts w:ascii="Garamond" w:hAnsi="Garamond"/>
          <w:sz w:val="20"/>
          <w:szCs w:val="20"/>
        </w:rPr>
        <w:t>Predávajúcemu</w:t>
      </w:r>
    </w:p>
    <w:p w14:paraId="72320446" w14:textId="77777777" w:rsidR="00B8058F" w:rsidRPr="00B8058F" w:rsidRDefault="00B8058F" w:rsidP="00B8058F">
      <w:pPr>
        <w:pStyle w:val="Odsekzoznamu"/>
        <w:rPr>
          <w:rFonts w:ascii="Garamond" w:hAnsi="Garamond" w:cs="Arial"/>
          <w:color w:val="000000" w:themeColor="text1"/>
          <w:sz w:val="20"/>
          <w:szCs w:val="20"/>
        </w:rPr>
      </w:pPr>
    </w:p>
    <w:p w14:paraId="2BCC37FA" w14:textId="4FA8425D" w:rsidR="004722C1" w:rsidRPr="00384DF2" w:rsidRDefault="004722C1" w:rsidP="00060D42">
      <w:pPr>
        <w:pStyle w:val="Odsekzoznamu"/>
        <w:widowControl w:val="0"/>
        <w:numPr>
          <w:ilvl w:val="1"/>
          <w:numId w:val="13"/>
        </w:numPr>
        <w:tabs>
          <w:tab w:val="num" w:pos="720"/>
        </w:tabs>
        <w:spacing w:after="0" w:line="240" w:lineRule="auto"/>
        <w:ind w:left="720" w:hanging="720"/>
        <w:jc w:val="both"/>
        <w:rPr>
          <w:rFonts w:ascii="Garamond" w:hAnsi="Garamond" w:cs="Arial"/>
          <w:color w:val="000000" w:themeColor="text1"/>
          <w:sz w:val="20"/>
          <w:szCs w:val="20"/>
        </w:rPr>
      </w:pPr>
      <w:r w:rsidRPr="00B8058F">
        <w:rPr>
          <w:rFonts w:ascii="Garamond" w:hAnsi="Garamond"/>
          <w:color w:val="000000" w:themeColor="text1"/>
          <w:sz w:val="20"/>
          <w:szCs w:val="20"/>
        </w:rPr>
        <w:t>Zmluva</w:t>
      </w:r>
      <w:r w:rsidR="00384DF2">
        <w:rPr>
          <w:rFonts w:ascii="Garamond" w:hAnsi="Garamond" w:cs="Arial"/>
          <w:color w:val="000000" w:themeColor="text1"/>
          <w:sz w:val="20"/>
          <w:szCs w:val="20"/>
        </w:rPr>
        <w:t xml:space="preserve"> </w:t>
      </w:r>
      <w:r w:rsidRPr="00384DF2">
        <w:rPr>
          <w:rFonts w:ascii="Garamond" w:eastAsia="Times New Roman" w:hAnsi="Garamond" w:cs="Times New Roman"/>
          <w:color w:val="000000" w:themeColor="text1"/>
          <w:sz w:val="20"/>
          <w:szCs w:val="20"/>
          <w:lang w:eastAsia="en-US"/>
        </w:rPr>
        <w:t>zaniká</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aj</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na</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základe</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písomnej</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dohody</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Zmluvných</w:t>
      </w:r>
      <w:r w:rsidR="00384DF2">
        <w:rPr>
          <w:rFonts w:ascii="Garamond" w:hAnsi="Garamond" w:cs="Arial"/>
          <w:color w:val="000000" w:themeColor="text1"/>
          <w:sz w:val="20"/>
          <w:szCs w:val="20"/>
        </w:rPr>
        <w:t xml:space="preserve"> </w:t>
      </w:r>
      <w:r w:rsidRPr="00384DF2">
        <w:rPr>
          <w:rFonts w:ascii="Garamond" w:hAnsi="Garamond" w:cs="Arial"/>
          <w:color w:val="000000" w:themeColor="text1"/>
          <w:sz w:val="20"/>
          <w:szCs w:val="20"/>
        </w:rPr>
        <w:t>strán.</w:t>
      </w:r>
    </w:p>
    <w:p w14:paraId="548C346E" w14:textId="77777777" w:rsidR="004722C1" w:rsidRPr="00384DF2" w:rsidRDefault="004722C1" w:rsidP="00060D42">
      <w:pPr>
        <w:pStyle w:val="Odsekzoznamu"/>
        <w:widowControl w:val="0"/>
        <w:spacing w:after="0" w:line="240" w:lineRule="auto"/>
        <w:rPr>
          <w:rFonts w:ascii="Garamond" w:hAnsi="Garamond" w:cs="Arial"/>
          <w:color w:val="000000" w:themeColor="text1"/>
          <w:sz w:val="20"/>
          <w:szCs w:val="20"/>
        </w:rPr>
      </w:pPr>
    </w:p>
    <w:p w14:paraId="21C44C29" w14:textId="585BFCE6" w:rsidR="004722C1" w:rsidRPr="00384DF2" w:rsidRDefault="004722C1" w:rsidP="00060D42">
      <w:pPr>
        <w:widowControl w:val="0"/>
        <w:numPr>
          <w:ilvl w:val="0"/>
          <w:numId w:val="6"/>
        </w:numPr>
        <w:tabs>
          <w:tab w:val="left" w:pos="720"/>
        </w:tabs>
        <w:spacing w:after="0" w:line="240" w:lineRule="auto"/>
        <w:jc w:val="both"/>
        <w:outlineLvl w:val="1"/>
        <w:rPr>
          <w:rFonts w:ascii="Garamond" w:hAnsi="Garamond" w:cs="Arial"/>
          <w:b/>
          <w:color w:val="000000" w:themeColor="text1"/>
          <w:sz w:val="20"/>
          <w:szCs w:val="20"/>
        </w:rPr>
      </w:pPr>
      <w:r w:rsidRPr="00384DF2">
        <w:rPr>
          <w:rFonts w:ascii="Garamond" w:hAnsi="Garamond" w:cs="Arial"/>
          <w:b/>
          <w:bCs/>
          <w:color w:val="000000" w:themeColor="text1"/>
          <w:sz w:val="20"/>
          <w:szCs w:val="20"/>
          <w:lang w:eastAsia="ar-SA"/>
        </w:rPr>
        <w:t>ZÁVEREČNÉ</w:t>
      </w:r>
      <w:r w:rsidR="00384DF2">
        <w:rPr>
          <w:rFonts w:ascii="Garamond" w:hAnsi="Garamond" w:cs="Arial"/>
          <w:b/>
          <w:color w:val="000000" w:themeColor="text1"/>
          <w:sz w:val="20"/>
          <w:szCs w:val="20"/>
        </w:rPr>
        <w:t xml:space="preserve"> </w:t>
      </w:r>
      <w:r w:rsidRPr="00384DF2">
        <w:rPr>
          <w:rFonts w:ascii="Garamond" w:hAnsi="Garamond" w:cs="Arial"/>
          <w:b/>
          <w:color w:val="000000" w:themeColor="text1"/>
          <w:sz w:val="20"/>
          <w:szCs w:val="20"/>
        </w:rPr>
        <w:t>USTANOVENIA</w:t>
      </w:r>
    </w:p>
    <w:p w14:paraId="02AA7F77" w14:textId="77777777" w:rsidR="004722C1" w:rsidRPr="00384DF2" w:rsidRDefault="004722C1" w:rsidP="00060D42">
      <w:pPr>
        <w:widowControl w:val="0"/>
        <w:tabs>
          <w:tab w:val="left" w:pos="720"/>
        </w:tabs>
        <w:spacing w:after="0" w:line="240" w:lineRule="auto"/>
        <w:ind w:left="720"/>
        <w:jc w:val="both"/>
        <w:outlineLvl w:val="1"/>
        <w:rPr>
          <w:rFonts w:ascii="Garamond" w:hAnsi="Garamond" w:cs="Arial"/>
          <w:b/>
          <w:color w:val="000000" w:themeColor="text1"/>
          <w:sz w:val="20"/>
          <w:szCs w:val="20"/>
        </w:rPr>
      </w:pPr>
    </w:p>
    <w:p w14:paraId="61E89F0B" w14:textId="7EB43B4F" w:rsidR="004722C1" w:rsidRPr="00384DF2" w:rsidRDefault="004722C1" w:rsidP="00060D42">
      <w:pPr>
        <w:pStyle w:val="Odsekzoznamu"/>
        <w:widowControl w:val="0"/>
        <w:numPr>
          <w:ilvl w:val="0"/>
          <w:numId w:val="32"/>
        </w:numPr>
        <w:spacing w:after="0" w:line="240" w:lineRule="auto"/>
        <w:ind w:hanging="720"/>
        <w:jc w:val="both"/>
        <w:rPr>
          <w:rFonts w:ascii="Garamond" w:hAnsi="Garamond"/>
          <w:color w:val="000000" w:themeColor="text1"/>
          <w:sz w:val="20"/>
          <w:szCs w:val="20"/>
        </w:rPr>
      </w:pPr>
      <w:r w:rsidRPr="00384DF2">
        <w:rPr>
          <w:rFonts w:ascii="Garamond" w:hAnsi="Garamond"/>
          <w:color w:val="000000" w:themeColor="text1"/>
          <w:sz w:val="20"/>
          <w:szCs w:val="20"/>
        </w:rPr>
        <w:t>Zmluva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nadobúda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účinnosť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dňom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nasledujúcim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dni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zverejnenia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zmysle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47a</w:t>
      </w:r>
      <w:r w:rsidR="00384DF2">
        <w:rPr>
          <w:rFonts w:ascii="Garamond" w:hAnsi="Garamond"/>
          <w:color w:val="000000" w:themeColor="text1"/>
          <w:sz w:val="20"/>
          <w:szCs w:val="20"/>
        </w:rPr>
        <w:t xml:space="preserve"> </w:t>
      </w:r>
      <w:r w:rsidR="004D4D71" w:rsidRPr="00384DF2">
        <w:rPr>
          <w:rFonts w:ascii="Garamond" w:hAnsi="Garamond"/>
          <w:color w:val="000000" w:themeColor="text1"/>
          <w:sz w:val="20"/>
          <w:szCs w:val="20"/>
        </w:rPr>
        <w:t>Občianskeho</w:t>
      </w:r>
      <w:r w:rsidR="00384DF2">
        <w:rPr>
          <w:rFonts w:ascii="Garamond" w:hAnsi="Garamond"/>
          <w:color w:val="000000" w:themeColor="text1"/>
          <w:sz w:val="20"/>
          <w:szCs w:val="20"/>
        </w:rPr>
        <w:t xml:space="preserve"> </w:t>
      </w:r>
      <w:r w:rsidR="004D4D71" w:rsidRPr="00384DF2">
        <w:rPr>
          <w:rFonts w:ascii="Garamond" w:hAnsi="Garamond"/>
          <w:color w:val="000000" w:themeColor="text1"/>
          <w:sz w:val="20"/>
          <w:szCs w:val="20"/>
        </w:rPr>
        <w:t>zákonníka</w:t>
      </w:r>
      <w:r w:rsidRPr="00384DF2">
        <w:rPr>
          <w:rFonts w:ascii="Garamond" w:hAnsi="Garamond"/>
          <w:color w:val="000000" w:themeColor="text1"/>
          <w:sz w:val="20"/>
          <w:szCs w:val="20"/>
        </w:rPr>
        <w:t>.</w:t>
      </w:r>
    </w:p>
    <w:p w14:paraId="342A4649" w14:textId="77777777" w:rsidR="004722C1" w:rsidRPr="00384DF2" w:rsidRDefault="004722C1" w:rsidP="00060D42">
      <w:pPr>
        <w:widowControl w:val="0"/>
        <w:spacing w:after="0" w:line="240" w:lineRule="auto"/>
        <w:ind w:left="720"/>
        <w:contextualSpacing/>
        <w:jc w:val="both"/>
        <w:rPr>
          <w:rFonts w:ascii="Garamond" w:hAnsi="Garamond"/>
          <w:color w:val="000000" w:themeColor="text1"/>
          <w:sz w:val="20"/>
          <w:szCs w:val="20"/>
        </w:rPr>
      </w:pPr>
    </w:p>
    <w:p w14:paraId="7F6EB68D" w14:textId="785A4F66" w:rsidR="00A4742C" w:rsidRPr="00430C4A" w:rsidRDefault="004722C1" w:rsidP="00060D42">
      <w:pPr>
        <w:widowControl w:val="0"/>
        <w:numPr>
          <w:ilvl w:val="0"/>
          <w:numId w:val="32"/>
        </w:numPr>
        <w:spacing w:after="0" w:line="240" w:lineRule="auto"/>
        <w:ind w:left="709" w:hanging="720"/>
        <w:contextualSpacing/>
        <w:jc w:val="both"/>
        <w:rPr>
          <w:rFonts w:ascii="Garamond" w:eastAsia="Times New Roman" w:hAnsi="Garamond" w:cs="Arial"/>
          <w:color w:val="000000" w:themeColor="text1"/>
          <w:sz w:val="20"/>
          <w:szCs w:val="20"/>
        </w:rPr>
      </w:pPr>
      <w:r w:rsidRPr="00430C4A">
        <w:rPr>
          <w:rFonts w:ascii="Garamond" w:hAnsi="Garamond"/>
          <w:color w:val="000000" w:themeColor="text1"/>
          <w:sz w:val="20"/>
          <w:szCs w:val="20"/>
        </w:rPr>
        <w:t>Práva</w:t>
      </w:r>
      <w:r w:rsidR="00384DF2" w:rsidRPr="00430C4A">
        <w:rPr>
          <w:rFonts w:ascii="Garamond" w:hAnsi="Garamond"/>
          <w:color w:val="000000" w:themeColor="text1"/>
          <w:sz w:val="20"/>
          <w:szCs w:val="20"/>
        </w:rPr>
        <w:t xml:space="preserve"> </w:t>
      </w:r>
      <w:r w:rsidRPr="00430C4A">
        <w:rPr>
          <w:rFonts w:ascii="Garamond" w:hAnsi="Garamond"/>
          <w:color w:val="000000" w:themeColor="text1"/>
          <w:sz w:val="20"/>
          <w:szCs w:val="20"/>
        </w:rPr>
        <w:t>a</w:t>
      </w:r>
      <w:r w:rsidR="00384DF2" w:rsidRPr="00430C4A">
        <w:rPr>
          <w:rFonts w:ascii="Garamond" w:hAnsi="Garamond"/>
          <w:color w:val="000000" w:themeColor="text1"/>
          <w:sz w:val="20"/>
          <w:szCs w:val="20"/>
        </w:rPr>
        <w:t xml:space="preserve"> </w:t>
      </w:r>
      <w:r w:rsidRPr="00430C4A">
        <w:rPr>
          <w:rFonts w:ascii="Garamond" w:hAnsi="Garamond"/>
          <w:color w:val="000000" w:themeColor="text1"/>
          <w:sz w:val="20"/>
          <w:szCs w:val="20"/>
        </w:rPr>
        <w:t>povinnosti</w:t>
      </w:r>
      <w:r w:rsidR="00384DF2" w:rsidRPr="00430C4A">
        <w:rPr>
          <w:rFonts w:ascii="Garamond" w:hAnsi="Garamond"/>
          <w:color w:val="000000" w:themeColor="text1"/>
          <w:sz w:val="20"/>
          <w:szCs w:val="20"/>
        </w:rPr>
        <w:t xml:space="preserve"> </w:t>
      </w:r>
      <w:r w:rsidRPr="00430C4A">
        <w:rPr>
          <w:rFonts w:ascii="Garamond" w:hAnsi="Garamond"/>
          <w:color w:val="000000" w:themeColor="text1"/>
          <w:sz w:val="20"/>
          <w:szCs w:val="20"/>
        </w:rPr>
        <w:t>zo</w:t>
      </w:r>
      <w:r w:rsidR="00384DF2" w:rsidRPr="00430C4A">
        <w:rPr>
          <w:rFonts w:ascii="Garamond" w:hAnsi="Garamond"/>
          <w:color w:val="000000" w:themeColor="text1"/>
          <w:sz w:val="20"/>
          <w:szCs w:val="20"/>
        </w:rPr>
        <w:t xml:space="preserve"> </w:t>
      </w:r>
      <w:r w:rsidRPr="00430C4A">
        <w:rPr>
          <w:rFonts w:ascii="Garamond" w:hAnsi="Garamond"/>
          <w:color w:val="000000" w:themeColor="text1"/>
          <w:sz w:val="20"/>
          <w:szCs w:val="20"/>
        </w:rPr>
        <w:t>Zmluvy</w:t>
      </w:r>
      <w:r w:rsidR="00384DF2" w:rsidRPr="00430C4A">
        <w:rPr>
          <w:rFonts w:ascii="Garamond" w:hAnsi="Garamond"/>
          <w:color w:val="000000" w:themeColor="text1"/>
          <w:sz w:val="20"/>
          <w:szCs w:val="20"/>
        </w:rPr>
        <w:t xml:space="preserve"> </w:t>
      </w:r>
      <w:r w:rsidRPr="00430C4A">
        <w:rPr>
          <w:rFonts w:ascii="Garamond" w:hAnsi="Garamond"/>
          <w:color w:val="000000" w:themeColor="text1"/>
          <w:sz w:val="20"/>
          <w:szCs w:val="20"/>
        </w:rPr>
        <w:t>prechádzajú</w:t>
      </w:r>
      <w:r w:rsidR="00384DF2" w:rsidRPr="00430C4A">
        <w:rPr>
          <w:rFonts w:ascii="Garamond" w:hAnsi="Garamond"/>
          <w:color w:val="000000" w:themeColor="text1"/>
          <w:sz w:val="20"/>
          <w:szCs w:val="20"/>
        </w:rPr>
        <w:t xml:space="preserve"> </w:t>
      </w:r>
      <w:r w:rsidRPr="00430C4A">
        <w:rPr>
          <w:rFonts w:ascii="Garamond" w:hAnsi="Garamond"/>
          <w:color w:val="000000" w:themeColor="text1"/>
          <w:sz w:val="20"/>
          <w:szCs w:val="20"/>
        </w:rPr>
        <w:t>na</w:t>
      </w:r>
      <w:r w:rsidR="00384DF2" w:rsidRPr="00430C4A">
        <w:rPr>
          <w:rFonts w:ascii="Garamond" w:hAnsi="Garamond"/>
          <w:color w:val="000000" w:themeColor="text1"/>
          <w:sz w:val="20"/>
          <w:szCs w:val="20"/>
        </w:rPr>
        <w:t xml:space="preserve"> </w:t>
      </w:r>
      <w:r w:rsidRPr="00430C4A">
        <w:rPr>
          <w:rFonts w:ascii="Garamond" w:hAnsi="Garamond"/>
          <w:color w:val="000000" w:themeColor="text1"/>
          <w:sz w:val="20"/>
          <w:szCs w:val="20"/>
        </w:rPr>
        <w:t>právnych</w:t>
      </w:r>
      <w:r w:rsidR="00384DF2" w:rsidRPr="00430C4A">
        <w:rPr>
          <w:rFonts w:ascii="Garamond" w:hAnsi="Garamond"/>
          <w:color w:val="000000" w:themeColor="text1"/>
          <w:sz w:val="20"/>
          <w:szCs w:val="20"/>
        </w:rPr>
        <w:t xml:space="preserve"> </w:t>
      </w:r>
      <w:r w:rsidRPr="00430C4A">
        <w:rPr>
          <w:rFonts w:ascii="Garamond" w:hAnsi="Garamond"/>
          <w:color w:val="000000" w:themeColor="text1"/>
          <w:sz w:val="20"/>
          <w:szCs w:val="20"/>
        </w:rPr>
        <w:t>nástupcov</w:t>
      </w:r>
      <w:r w:rsidR="00384DF2" w:rsidRPr="00430C4A">
        <w:rPr>
          <w:rFonts w:ascii="Garamond" w:hAnsi="Garamond"/>
          <w:color w:val="000000" w:themeColor="text1"/>
          <w:sz w:val="20"/>
          <w:szCs w:val="20"/>
        </w:rPr>
        <w:t xml:space="preserve"> </w:t>
      </w:r>
      <w:r w:rsidRPr="00430C4A">
        <w:rPr>
          <w:rFonts w:ascii="Garamond" w:hAnsi="Garamond"/>
          <w:color w:val="000000" w:themeColor="text1"/>
          <w:sz w:val="20"/>
          <w:szCs w:val="20"/>
        </w:rPr>
        <w:t>Zmluvných</w:t>
      </w:r>
      <w:r w:rsidR="00384DF2" w:rsidRPr="00430C4A">
        <w:rPr>
          <w:rFonts w:ascii="Garamond" w:hAnsi="Garamond"/>
          <w:color w:val="000000" w:themeColor="text1"/>
          <w:sz w:val="20"/>
          <w:szCs w:val="20"/>
        </w:rPr>
        <w:t xml:space="preserve"> </w:t>
      </w:r>
      <w:r w:rsidRPr="00430C4A">
        <w:rPr>
          <w:rFonts w:ascii="Garamond" w:hAnsi="Garamond"/>
          <w:color w:val="000000" w:themeColor="text1"/>
          <w:sz w:val="20"/>
          <w:szCs w:val="20"/>
        </w:rPr>
        <w:t>strán.</w:t>
      </w:r>
      <w:r w:rsidR="00384DF2" w:rsidRPr="00430C4A">
        <w:rPr>
          <w:rFonts w:ascii="Garamond" w:hAnsi="Garamond"/>
          <w:color w:val="000000" w:themeColor="text1"/>
          <w:sz w:val="20"/>
          <w:szCs w:val="20"/>
        </w:rPr>
        <w:t xml:space="preserve"> </w:t>
      </w:r>
      <w:r w:rsidR="00430C4A" w:rsidRPr="00430C4A">
        <w:rPr>
          <w:rFonts w:ascii="Garamond" w:eastAsia="Calibri" w:hAnsi="Garamond"/>
          <w:sz w:val="20"/>
          <w:szCs w:val="20"/>
        </w:rPr>
        <w:t xml:space="preserve">Predávajúci môže svoje </w:t>
      </w:r>
      <w:r w:rsidR="00430C4A" w:rsidRPr="00430C4A">
        <w:rPr>
          <w:rFonts w:ascii="Garamond" w:eastAsia="Times New Roman" w:hAnsi="Garamond"/>
          <w:sz w:val="20"/>
          <w:szCs w:val="20"/>
          <w:lang w:eastAsia="en-US"/>
        </w:rPr>
        <w:t>pohľadávky</w:t>
      </w:r>
      <w:r w:rsidR="00430C4A" w:rsidRPr="00430C4A">
        <w:rPr>
          <w:rFonts w:ascii="Garamond" w:eastAsia="Calibri" w:hAnsi="Garamond"/>
          <w:sz w:val="20"/>
          <w:szCs w:val="20"/>
        </w:rPr>
        <w:t xml:space="preserve"> voči Kupujúcemu vyplývajúce zo Zmluvy postúpiť len s predchádzajúcim písomným súhlasom Kupujúceho.</w:t>
      </w:r>
    </w:p>
    <w:p w14:paraId="0A83B2FF" w14:textId="06A550E4" w:rsidR="00C9575D" w:rsidRPr="00384DF2" w:rsidRDefault="00C9575D" w:rsidP="00060D42">
      <w:pPr>
        <w:pStyle w:val="Odsekzoznamu"/>
        <w:widowControl w:val="0"/>
        <w:numPr>
          <w:ilvl w:val="0"/>
          <w:numId w:val="32"/>
        </w:numPr>
        <w:spacing w:after="0" w:line="240" w:lineRule="auto"/>
        <w:ind w:hanging="720"/>
        <w:jc w:val="both"/>
        <w:rPr>
          <w:rFonts w:ascii="Garamond" w:eastAsia="Times New Roman" w:hAnsi="Garamond" w:cs="Arial"/>
          <w:color w:val="000000" w:themeColor="text1"/>
          <w:sz w:val="20"/>
          <w:szCs w:val="20"/>
        </w:rPr>
      </w:pPr>
      <w:r w:rsidRPr="00384DF2">
        <w:rPr>
          <w:rFonts w:ascii="Garamond" w:hAnsi="Garamond"/>
          <w:color w:val="000000" w:themeColor="text1"/>
          <w:sz w:val="20"/>
          <w:szCs w:val="20"/>
        </w:rPr>
        <w:lastRenderedPageBreak/>
        <w:t>Zmluvné</w:t>
      </w:r>
      <w:r w:rsidR="00384DF2">
        <w:rPr>
          <w:rFonts w:ascii="Garamond" w:eastAsia="Times New Roman" w:hAnsi="Garamond" w:cs="Garamond"/>
          <w:color w:val="000000" w:themeColor="text1"/>
          <w:sz w:val="20"/>
          <w:szCs w:val="20"/>
        </w:rPr>
        <w:t xml:space="preserve"> </w:t>
      </w:r>
      <w:r w:rsidRPr="00384DF2">
        <w:rPr>
          <w:rFonts w:ascii="Garamond" w:hAnsi="Garamond"/>
          <w:color w:val="000000" w:themeColor="text1"/>
          <w:sz w:val="20"/>
          <w:szCs w:val="20"/>
        </w:rPr>
        <w:t>strany</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sa</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dohodli,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rozsahu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akom</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to</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právne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predpisy</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pripúšťajú,</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že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vylučujú</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právo</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Predávajúceho</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započítať</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bez</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súhlasu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Kupujúceho</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akúkoľvek</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svoju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pohľadávku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voči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Kupujúcemu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oproti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akejkoľvek</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pohľadávke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Kupujúceho</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voči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Predávajúcemu.</w:t>
      </w:r>
    </w:p>
    <w:p w14:paraId="17A14808" w14:textId="77777777" w:rsidR="00176549" w:rsidRPr="00176549" w:rsidRDefault="00176549" w:rsidP="00060D42">
      <w:pPr>
        <w:pStyle w:val="Odsekzoznamu"/>
        <w:widowControl w:val="0"/>
        <w:spacing w:after="0" w:line="240" w:lineRule="auto"/>
        <w:jc w:val="both"/>
        <w:rPr>
          <w:rFonts w:ascii="Garamond" w:eastAsia="Times New Roman" w:hAnsi="Garamond" w:cs="Arial"/>
          <w:color w:val="000000" w:themeColor="text1"/>
          <w:sz w:val="20"/>
          <w:szCs w:val="20"/>
        </w:rPr>
      </w:pPr>
    </w:p>
    <w:p w14:paraId="576753D3" w14:textId="6E0A2E5B" w:rsidR="00C9575D" w:rsidRPr="00384DF2" w:rsidRDefault="00C9575D" w:rsidP="00060D42">
      <w:pPr>
        <w:pStyle w:val="Odsekzoznamu"/>
        <w:widowControl w:val="0"/>
        <w:numPr>
          <w:ilvl w:val="0"/>
          <w:numId w:val="32"/>
        </w:numPr>
        <w:spacing w:after="0" w:line="240" w:lineRule="auto"/>
        <w:ind w:hanging="720"/>
        <w:jc w:val="both"/>
        <w:rPr>
          <w:rFonts w:ascii="Garamond" w:eastAsia="Times New Roman" w:hAnsi="Garamond" w:cs="Arial"/>
          <w:color w:val="000000" w:themeColor="text1"/>
          <w:sz w:val="20"/>
          <w:szCs w:val="20"/>
        </w:rPr>
      </w:pPr>
      <w:r w:rsidRPr="00384DF2">
        <w:rPr>
          <w:rFonts w:ascii="Garamond" w:eastAsia="Times New Roman" w:hAnsi="Garamond" w:cs="Garamond"/>
          <w:color w:val="000000" w:themeColor="text1"/>
          <w:sz w:val="20"/>
          <w:szCs w:val="20"/>
        </w:rPr>
        <w:t>Zmluvné</w:t>
      </w:r>
      <w:r w:rsidR="00384DF2">
        <w:rPr>
          <w:rFonts w:ascii="Garamond" w:eastAsia="Times New Roman" w:hAnsi="Garamond" w:cs="Garamond"/>
          <w:color w:val="000000" w:themeColor="text1"/>
          <w:sz w:val="20"/>
          <w:szCs w:val="20"/>
        </w:rPr>
        <w:t xml:space="preserve"> </w:t>
      </w:r>
      <w:r w:rsidRPr="00384DF2">
        <w:rPr>
          <w:rFonts w:ascii="Garamond" w:hAnsi="Garamond"/>
          <w:color w:val="000000" w:themeColor="text1"/>
          <w:sz w:val="20"/>
          <w:szCs w:val="20"/>
        </w:rPr>
        <w:t>strany</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sa</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dohodli,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že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Kupujúci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môže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kedykoľvek</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započítať</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pohľadávku,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ktorú</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má</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voči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Predávajúcemu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proti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akejkoľvek</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pohľadávke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(bez</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ohľadu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na</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to,</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či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je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čase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započítania</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splatná</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alebo</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nie),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ktorú</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má</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Predávajúci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voči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Kupujúcemu.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Ak</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sú</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započítavané</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pohľadávky</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denominované</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rôznych</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menách,</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Kupujúci</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je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oprávnený</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účely</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započítania</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prepočítať</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čiastku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ktorejkoľvek</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pohľadávky</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do</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meny</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druhej</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pohľadávky,</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pričom</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použije</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výmenný</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kurz</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stanovený</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v</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kurzovom</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lístku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publikovanom</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Európskou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centrálnou</w:t>
      </w:r>
      <w:r w:rsidR="00384DF2">
        <w:rPr>
          <w:rFonts w:ascii="Garamond" w:eastAsia="Times New Roman" w:hAnsi="Garamond" w:cs="Garamond"/>
          <w:color w:val="000000" w:themeColor="text1"/>
          <w:sz w:val="20"/>
          <w:szCs w:val="20"/>
        </w:rPr>
        <w:t xml:space="preserve"> </w:t>
      </w:r>
      <w:r w:rsidRPr="00384DF2">
        <w:rPr>
          <w:rFonts w:ascii="Garamond" w:eastAsia="Times New Roman" w:hAnsi="Garamond" w:cs="Garamond"/>
          <w:color w:val="000000" w:themeColor="text1"/>
          <w:sz w:val="20"/>
          <w:szCs w:val="20"/>
        </w:rPr>
        <w:t>bankou.</w:t>
      </w:r>
    </w:p>
    <w:p w14:paraId="4BCC3287" w14:textId="77777777" w:rsidR="004722C1" w:rsidRPr="00384DF2" w:rsidRDefault="004722C1" w:rsidP="00060D42">
      <w:pPr>
        <w:widowControl w:val="0"/>
        <w:spacing w:after="0" w:line="240" w:lineRule="auto"/>
        <w:ind w:left="720"/>
        <w:contextualSpacing/>
        <w:jc w:val="both"/>
        <w:rPr>
          <w:rFonts w:ascii="Garamond" w:hAnsi="Garamond"/>
          <w:color w:val="000000" w:themeColor="text1"/>
          <w:sz w:val="20"/>
          <w:szCs w:val="20"/>
        </w:rPr>
      </w:pPr>
    </w:p>
    <w:p w14:paraId="73BB34D7" w14:textId="7A83F74C" w:rsidR="004722C1" w:rsidRPr="00384DF2" w:rsidRDefault="004722C1" w:rsidP="00060D42">
      <w:pPr>
        <w:pStyle w:val="Odsekzoznamu"/>
        <w:widowControl w:val="0"/>
        <w:numPr>
          <w:ilvl w:val="0"/>
          <w:numId w:val="32"/>
        </w:numPr>
        <w:spacing w:after="0" w:line="240" w:lineRule="auto"/>
        <w:ind w:hanging="720"/>
        <w:jc w:val="both"/>
        <w:rPr>
          <w:rFonts w:ascii="Garamond" w:hAnsi="Garamond"/>
          <w:color w:val="000000" w:themeColor="text1"/>
          <w:sz w:val="20"/>
          <w:szCs w:val="20"/>
        </w:rPr>
      </w:pPr>
      <w:r w:rsidRPr="00384DF2">
        <w:rPr>
          <w:rFonts w:ascii="Garamond" w:hAnsi="Garamond"/>
          <w:color w:val="000000" w:themeColor="text1"/>
          <w:sz w:val="20"/>
          <w:szCs w:val="20"/>
        </w:rPr>
        <w:t>Zmluvu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možno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meniť,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dopĺňať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alebo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zrušiť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len</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písomne,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formou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očíslovaných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dodatkov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podpísaných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Zmluvnými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stranami.</w:t>
      </w:r>
    </w:p>
    <w:p w14:paraId="6FE7071A" w14:textId="77777777" w:rsidR="004722C1" w:rsidRPr="00384DF2" w:rsidRDefault="004722C1" w:rsidP="00060D42">
      <w:pPr>
        <w:widowControl w:val="0"/>
        <w:spacing w:after="0" w:line="240" w:lineRule="auto"/>
        <w:ind w:left="720"/>
        <w:contextualSpacing/>
        <w:jc w:val="both"/>
        <w:rPr>
          <w:rFonts w:ascii="Garamond" w:hAnsi="Garamond"/>
          <w:color w:val="000000" w:themeColor="text1"/>
          <w:sz w:val="20"/>
          <w:szCs w:val="20"/>
        </w:rPr>
      </w:pPr>
    </w:p>
    <w:p w14:paraId="0D0858F9" w14:textId="759EC865" w:rsidR="004722C1" w:rsidRPr="00384DF2" w:rsidRDefault="004722C1" w:rsidP="00060D42">
      <w:pPr>
        <w:pStyle w:val="Odsekzoznamu"/>
        <w:widowControl w:val="0"/>
        <w:numPr>
          <w:ilvl w:val="0"/>
          <w:numId w:val="32"/>
        </w:numPr>
        <w:spacing w:after="0" w:line="240" w:lineRule="auto"/>
        <w:ind w:hanging="720"/>
        <w:jc w:val="both"/>
        <w:rPr>
          <w:rFonts w:ascii="Garamond" w:hAnsi="Garamond" w:cs="Arial"/>
          <w:color w:val="000000" w:themeColor="text1"/>
          <w:sz w:val="20"/>
          <w:szCs w:val="20"/>
        </w:rPr>
      </w:pPr>
      <w:r w:rsidRPr="00384DF2">
        <w:rPr>
          <w:rFonts w:ascii="Garamond" w:hAnsi="Garamond" w:cs="Garamond"/>
          <w:color w:val="000000" w:themeColor="text1"/>
          <w:sz w:val="20"/>
          <w:szCs w:val="20"/>
        </w:rPr>
        <w:t>V</w:t>
      </w:r>
      <w:r w:rsidR="00384DF2">
        <w:rPr>
          <w:rFonts w:ascii="Garamond" w:hAnsi="Garamond" w:cs="Garamond"/>
          <w:color w:val="000000" w:themeColor="text1"/>
          <w:sz w:val="20"/>
          <w:szCs w:val="20"/>
        </w:rPr>
        <w:t xml:space="preserve"> </w:t>
      </w:r>
      <w:r w:rsidRPr="00384DF2">
        <w:rPr>
          <w:rFonts w:ascii="Garamond" w:hAnsi="Garamond"/>
          <w:color w:val="000000" w:themeColor="text1"/>
          <w:sz w:val="20"/>
          <w:szCs w:val="20"/>
        </w:rPr>
        <w:t>prípade</w:t>
      </w:r>
      <w:r w:rsidRPr="00384DF2">
        <w:rPr>
          <w:rFonts w:ascii="Garamond" w:hAnsi="Garamond" w:cs="Garamond"/>
          <w:color w:val="000000" w:themeColor="text1"/>
          <w:sz w:val="20"/>
          <w:szCs w:val="20"/>
        </w:rPr>
        <w:t>,</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ak</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sa</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niektoré</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ustanovení</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Zmluvy</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stane</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neplatným</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alebo</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nevymáhateľným,</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nemá</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takáto</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neplatnosť</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alebo</w:t>
      </w:r>
      <w:r w:rsidR="00384DF2">
        <w:rPr>
          <w:rFonts w:ascii="Garamond" w:hAnsi="Garamond" w:cs="Garamond"/>
          <w:color w:val="000000" w:themeColor="text1"/>
          <w:sz w:val="20"/>
          <w:szCs w:val="20"/>
        </w:rPr>
        <w:t xml:space="preserve"> </w:t>
      </w:r>
      <w:r w:rsidRPr="00384DF2">
        <w:rPr>
          <w:rFonts w:ascii="Garamond" w:hAnsi="Garamond"/>
          <w:color w:val="000000" w:themeColor="text1"/>
          <w:sz w:val="20"/>
          <w:szCs w:val="20"/>
        </w:rPr>
        <w:t>nevymáhateľnosť</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niektorého</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ustanovení</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Zmluvy</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vplyv</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na</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platnosť</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a</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vymáhateľnosť</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ostatných</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ustanovení</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Zmluvy.</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Zmluvné</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strany</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sú</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v</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takomto</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prípade</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povinné</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bez</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zbytočného</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odkladu</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uzatvoriť</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dodatok</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k</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Zmluve,</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ktorý</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nahradí</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neplatné</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alebo</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nevymáhateľné</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ustanovenie</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Zmluvy</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iným</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ustanovením,</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ktoré</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ho</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v</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právnom</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aj</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obchodnom</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zmysle</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najbližšie</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nahradzuje</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tak,</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aby</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bola</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vôľa</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Zmluvných</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strán</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vyjadrená</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v</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nahrádzaných</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ustanoveniach</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Zmluvy</w:t>
      </w:r>
      <w:r w:rsidR="00384DF2">
        <w:rPr>
          <w:rFonts w:ascii="Garamond" w:hAnsi="Garamond" w:cs="Garamond"/>
          <w:color w:val="000000" w:themeColor="text1"/>
          <w:sz w:val="20"/>
          <w:szCs w:val="20"/>
        </w:rPr>
        <w:t xml:space="preserve"> </w:t>
      </w:r>
      <w:r w:rsidRPr="00384DF2">
        <w:rPr>
          <w:rFonts w:ascii="Garamond" w:hAnsi="Garamond" w:cs="Garamond"/>
          <w:color w:val="000000" w:themeColor="text1"/>
          <w:sz w:val="20"/>
          <w:szCs w:val="20"/>
        </w:rPr>
        <w:t>zachovaná.</w:t>
      </w:r>
    </w:p>
    <w:p w14:paraId="144A0AEC" w14:textId="77777777" w:rsidR="004722C1" w:rsidRPr="00384DF2" w:rsidRDefault="004722C1" w:rsidP="00060D42">
      <w:pPr>
        <w:widowControl w:val="0"/>
        <w:spacing w:after="0" w:line="240" w:lineRule="auto"/>
        <w:ind w:left="720"/>
        <w:contextualSpacing/>
        <w:jc w:val="both"/>
        <w:rPr>
          <w:rFonts w:ascii="Garamond" w:hAnsi="Garamond"/>
          <w:color w:val="000000" w:themeColor="text1"/>
          <w:sz w:val="20"/>
          <w:szCs w:val="20"/>
        </w:rPr>
      </w:pPr>
    </w:p>
    <w:p w14:paraId="7791B7A1" w14:textId="14820373" w:rsidR="004722C1" w:rsidRPr="00384DF2" w:rsidRDefault="004722C1" w:rsidP="00060D42">
      <w:pPr>
        <w:pStyle w:val="Odsekzoznamu"/>
        <w:widowControl w:val="0"/>
        <w:numPr>
          <w:ilvl w:val="0"/>
          <w:numId w:val="32"/>
        </w:numPr>
        <w:spacing w:after="0" w:line="240" w:lineRule="auto"/>
        <w:ind w:hanging="720"/>
        <w:jc w:val="both"/>
        <w:rPr>
          <w:rFonts w:ascii="Garamond" w:hAnsi="Garamond"/>
          <w:color w:val="000000" w:themeColor="text1"/>
          <w:sz w:val="20"/>
          <w:szCs w:val="20"/>
        </w:rPr>
      </w:pPr>
      <w:r w:rsidRPr="00384DF2">
        <w:rPr>
          <w:rFonts w:ascii="Garamond" w:hAnsi="Garamond"/>
          <w:color w:val="000000" w:themeColor="text1"/>
          <w:sz w:val="20"/>
          <w:szCs w:val="20"/>
        </w:rPr>
        <w:t>Žiadna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Zmluvných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strán</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nezodpovedá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omeškanie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alebo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nesplnenie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svojej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pokiaľ</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dôjde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nepredvídateľnej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udalosti,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ktorú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nemôže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ovplyvniť,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najmä</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živelnej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pohrome,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vojne,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občianskym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nepokojom,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nedostatku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surovín</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trhu,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sabotáži,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štrajku,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alebo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inému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prípadu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tzv.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„vyššej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moci“.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zaväzuje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omeškanie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alebo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nemožnosť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plnenia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druhej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bezodkladne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oznámiť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vyvinúť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maximálne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úsilie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odstráneniu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takejto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udalosti,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pokiaľ</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bude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možné.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br/>
        <w:t>Po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odstránení</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tejto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udalosti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zaväzuje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vyvinúť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maximálne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úsilie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splneniu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omeškanej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povinnosti.</w:t>
      </w:r>
    </w:p>
    <w:p w14:paraId="2C3E88A9" w14:textId="77777777" w:rsidR="004722C1" w:rsidRPr="00384DF2" w:rsidRDefault="004722C1" w:rsidP="00060D42">
      <w:pPr>
        <w:widowControl w:val="0"/>
        <w:spacing w:after="0" w:line="240" w:lineRule="auto"/>
        <w:ind w:left="720"/>
        <w:contextualSpacing/>
        <w:jc w:val="right"/>
        <w:rPr>
          <w:rFonts w:ascii="Garamond" w:hAnsi="Garamond"/>
          <w:color w:val="000000" w:themeColor="text1"/>
          <w:sz w:val="20"/>
          <w:szCs w:val="20"/>
        </w:rPr>
      </w:pPr>
    </w:p>
    <w:p w14:paraId="760D87E5" w14:textId="68F291D3" w:rsidR="004722C1" w:rsidRPr="00384DF2" w:rsidRDefault="004722C1" w:rsidP="00060D42">
      <w:pPr>
        <w:pStyle w:val="Odsekzoznamu"/>
        <w:widowControl w:val="0"/>
        <w:numPr>
          <w:ilvl w:val="0"/>
          <w:numId w:val="32"/>
        </w:numPr>
        <w:spacing w:after="0" w:line="240" w:lineRule="auto"/>
        <w:ind w:hanging="720"/>
        <w:jc w:val="both"/>
        <w:rPr>
          <w:rFonts w:ascii="Garamond" w:hAnsi="Garamond"/>
          <w:color w:val="000000" w:themeColor="text1"/>
          <w:sz w:val="20"/>
          <w:szCs w:val="20"/>
        </w:rPr>
      </w:pPr>
      <w:r w:rsidRPr="00384DF2">
        <w:rPr>
          <w:rFonts w:ascii="Garamond" w:hAnsi="Garamond"/>
          <w:color w:val="000000" w:themeColor="text1"/>
          <w:sz w:val="20"/>
          <w:szCs w:val="20"/>
        </w:rPr>
        <w:t>Zmluvné</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zhodne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prehlasujú,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že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riadne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prečítali,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plnom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rozsahu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porozumeli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obsahu,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ktorý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w:t>
      </w:r>
      <w:r w:rsidR="00384DF2">
        <w:rPr>
          <w:rFonts w:ascii="Garamond" w:hAnsi="Garamond"/>
          <w:color w:val="000000" w:themeColor="text1"/>
          <w:sz w:val="20"/>
          <w:szCs w:val="20"/>
        </w:rPr>
        <w:t xml:space="preserve"> </w:t>
      </w:r>
      <w:proofErr w:type="spellStart"/>
      <w:r w:rsidRPr="00384DF2">
        <w:rPr>
          <w:rFonts w:ascii="Garamond" w:hAnsi="Garamond"/>
          <w:color w:val="000000" w:themeColor="text1"/>
          <w:sz w:val="20"/>
          <w:szCs w:val="20"/>
        </w:rPr>
        <w:t>ne</w:t>
      </w:r>
      <w:proofErr w:type="spellEnd"/>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dostatočne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zrozumiteľný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určitý,</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(iii)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že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táto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vyjadruje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slobodnú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vážnu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vôľu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bez</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akýchkoľvek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omylov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(iv)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že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táto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nebola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uzavretá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ani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tiesni,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ani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nápadne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nevýhodných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podmienok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plynúcich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ktorúkoľvek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Zmluvnú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stranu,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na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znak</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čoho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týmto</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vlastnoručne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podpisujú.</w:t>
      </w:r>
    </w:p>
    <w:p w14:paraId="0023477E" w14:textId="77777777" w:rsidR="004722C1" w:rsidRPr="00384DF2" w:rsidRDefault="004722C1" w:rsidP="00060D42">
      <w:pPr>
        <w:widowControl w:val="0"/>
        <w:spacing w:after="0" w:line="240" w:lineRule="auto"/>
        <w:ind w:left="720"/>
        <w:contextualSpacing/>
        <w:jc w:val="both"/>
        <w:rPr>
          <w:rFonts w:ascii="Garamond" w:hAnsi="Garamond"/>
          <w:color w:val="000000" w:themeColor="text1"/>
          <w:sz w:val="20"/>
          <w:szCs w:val="20"/>
        </w:rPr>
      </w:pPr>
    </w:p>
    <w:p w14:paraId="647A6471" w14:textId="4745924A" w:rsidR="004722C1" w:rsidRPr="00384DF2" w:rsidRDefault="004722C1" w:rsidP="00060D42">
      <w:pPr>
        <w:pStyle w:val="Odsekzoznamu"/>
        <w:widowControl w:val="0"/>
        <w:numPr>
          <w:ilvl w:val="0"/>
          <w:numId w:val="32"/>
        </w:numPr>
        <w:spacing w:after="0" w:line="240" w:lineRule="auto"/>
        <w:ind w:hanging="720"/>
        <w:jc w:val="both"/>
        <w:rPr>
          <w:rFonts w:ascii="Garamond" w:hAnsi="Garamond"/>
          <w:color w:val="000000" w:themeColor="text1"/>
          <w:sz w:val="20"/>
          <w:szCs w:val="20"/>
        </w:rPr>
      </w:pPr>
      <w:r w:rsidRPr="00384DF2">
        <w:rPr>
          <w:rFonts w:ascii="Garamond" w:hAnsi="Garamond"/>
          <w:color w:val="000000" w:themeColor="text1"/>
          <w:sz w:val="20"/>
          <w:szCs w:val="20"/>
        </w:rPr>
        <w:t>Zmluva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vyhotovená</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w:t>
      </w:r>
      <w:r w:rsidR="00430C4A">
        <w:rPr>
          <w:rFonts w:ascii="Garamond" w:hAnsi="Garamond"/>
          <w:color w:val="000000" w:themeColor="text1"/>
          <w:sz w:val="20"/>
          <w:szCs w:val="20"/>
        </w:rPr>
        <w:t> 3 (troch</w:t>
      </w:r>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rovnopisoch,</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s</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tým,</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že</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všetky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rovnopisy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majú</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platnosť</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originálu,</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pričom</w:t>
      </w:r>
      <w:r w:rsidR="00384DF2">
        <w:rPr>
          <w:rFonts w:ascii="Garamond" w:hAnsi="Garamond"/>
          <w:color w:val="000000" w:themeColor="text1"/>
          <w:sz w:val="20"/>
          <w:szCs w:val="20"/>
        </w:rPr>
        <w:t xml:space="preserve"> </w:t>
      </w:r>
      <w:r w:rsidR="00C9575D" w:rsidRPr="00384DF2">
        <w:rPr>
          <w:rFonts w:ascii="Garamond" w:hAnsi="Garamond"/>
          <w:color w:val="000000" w:themeColor="text1"/>
          <w:sz w:val="20"/>
          <w:szCs w:val="20"/>
        </w:rPr>
        <w:t>Kupujúci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dostane</w:t>
      </w:r>
      <w:r w:rsidR="00384DF2">
        <w:rPr>
          <w:rFonts w:ascii="Garamond" w:hAnsi="Garamond"/>
          <w:color w:val="000000" w:themeColor="text1"/>
          <w:sz w:val="20"/>
          <w:szCs w:val="20"/>
        </w:rPr>
        <w:t xml:space="preserve"> </w:t>
      </w:r>
      <w:r w:rsidR="00430C4A">
        <w:rPr>
          <w:rFonts w:ascii="Garamond" w:hAnsi="Garamond"/>
          <w:color w:val="000000" w:themeColor="text1"/>
          <w:sz w:val="20"/>
          <w:szCs w:val="20"/>
        </w:rPr>
        <w:t>2 (dva</w:t>
      </w:r>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rovnopisy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00C9575D" w:rsidRPr="00384DF2">
        <w:rPr>
          <w:rFonts w:ascii="Garamond" w:hAnsi="Garamond"/>
          <w:color w:val="000000" w:themeColor="text1"/>
          <w:sz w:val="20"/>
          <w:szCs w:val="20"/>
        </w:rPr>
        <w:t>Predávajúci</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dostane</w:t>
      </w:r>
      <w:r w:rsidR="00384DF2">
        <w:rPr>
          <w:rFonts w:ascii="Garamond" w:hAnsi="Garamond"/>
          <w:color w:val="000000" w:themeColor="text1"/>
          <w:sz w:val="20"/>
          <w:szCs w:val="20"/>
        </w:rPr>
        <w:t xml:space="preserve"> </w:t>
      </w:r>
      <w:r w:rsidR="00430C4A">
        <w:rPr>
          <w:rFonts w:ascii="Garamond" w:hAnsi="Garamond"/>
          <w:color w:val="000000" w:themeColor="text1"/>
          <w:sz w:val="20"/>
          <w:szCs w:val="20"/>
        </w:rPr>
        <w:t>1 (jeden</w:t>
      </w:r>
      <w:r w:rsidRPr="00384DF2">
        <w:rPr>
          <w:rFonts w:ascii="Garamond" w:hAnsi="Garamond"/>
          <w:color w:val="000000" w:themeColor="text1"/>
          <w:sz w:val="20"/>
          <w:szCs w:val="20"/>
        </w:rPr>
        <w:t>)</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jej</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rovnopis.</w:t>
      </w:r>
    </w:p>
    <w:p w14:paraId="466C41AE" w14:textId="77777777" w:rsidR="004722C1" w:rsidRPr="00384DF2" w:rsidRDefault="004722C1" w:rsidP="00060D42">
      <w:pPr>
        <w:widowControl w:val="0"/>
        <w:tabs>
          <w:tab w:val="left" w:pos="0"/>
          <w:tab w:val="left" w:pos="426"/>
        </w:tabs>
        <w:spacing w:after="0" w:line="240" w:lineRule="auto"/>
        <w:ind w:left="360"/>
        <w:jc w:val="both"/>
        <w:rPr>
          <w:rFonts w:ascii="Garamond" w:hAnsi="Garamond" w:cs="Arial"/>
          <w:color w:val="000000" w:themeColor="text1"/>
          <w:sz w:val="20"/>
          <w:szCs w:val="20"/>
        </w:rPr>
      </w:pPr>
    </w:p>
    <w:p w14:paraId="775C8F5F" w14:textId="400CC694" w:rsidR="004722C1" w:rsidRPr="00384DF2" w:rsidRDefault="004722C1" w:rsidP="00060D42">
      <w:pPr>
        <w:widowControl w:val="0"/>
        <w:tabs>
          <w:tab w:val="left" w:pos="426"/>
          <w:tab w:val="left" w:pos="709"/>
          <w:tab w:val="left" w:pos="851"/>
          <w:tab w:val="left" w:pos="4500"/>
        </w:tabs>
        <w:spacing w:after="0" w:line="240" w:lineRule="auto"/>
        <w:rPr>
          <w:rFonts w:ascii="Garamond" w:hAnsi="Garamond"/>
          <w:color w:val="000000" w:themeColor="text1"/>
          <w:sz w:val="20"/>
          <w:szCs w:val="20"/>
        </w:rPr>
      </w:pPr>
      <w:r w:rsidRPr="00384DF2">
        <w:rPr>
          <w:rFonts w:ascii="Garamond" w:hAnsi="Garamond"/>
          <w:color w:val="000000" w:themeColor="text1"/>
          <w:sz w:val="20"/>
          <w:szCs w:val="20"/>
        </w:rPr>
        <w:t>Prílohy:</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Príloha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1:</w:t>
      </w:r>
      <w:r w:rsidR="00384DF2">
        <w:rPr>
          <w:rFonts w:ascii="Garamond" w:hAnsi="Garamond"/>
          <w:color w:val="000000" w:themeColor="text1"/>
          <w:sz w:val="20"/>
          <w:szCs w:val="20"/>
        </w:rPr>
        <w:t xml:space="preserve"> </w:t>
      </w:r>
      <w:r w:rsidR="00C9575D" w:rsidRPr="00384DF2">
        <w:rPr>
          <w:rFonts w:ascii="Garamond" w:hAnsi="Garamond"/>
          <w:color w:val="000000" w:themeColor="text1"/>
          <w:sz w:val="20"/>
          <w:szCs w:val="20"/>
        </w:rPr>
        <w:t>Technická</w:t>
      </w:r>
      <w:r w:rsidR="00384DF2">
        <w:rPr>
          <w:rFonts w:ascii="Garamond" w:hAnsi="Garamond"/>
          <w:color w:val="000000" w:themeColor="text1"/>
          <w:sz w:val="20"/>
          <w:szCs w:val="20"/>
        </w:rPr>
        <w:t xml:space="preserve"> </w:t>
      </w:r>
      <w:r w:rsidR="00C9575D" w:rsidRPr="00384DF2">
        <w:rPr>
          <w:rFonts w:ascii="Garamond" w:hAnsi="Garamond"/>
          <w:color w:val="000000" w:themeColor="text1"/>
          <w:sz w:val="20"/>
          <w:szCs w:val="20"/>
        </w:rPr>
        <w:t>š</w:t>
      </w:r>
      <w:r w:rsidRPr="00384DF2">
        <w:rPr>
          <w:rFonts w:ascii="Garamond" w:hAnsi="Garamond"/>
          <w:color w:val="000000" w:themeColor="text1"/>
          <w:sz w:val="20"/>
          <w:szCs w:val="20"/>
        </w:rPr>
        <w:t>pecifikácia</w:t>
      </w:r>
      <w:r w:rsidR="00384DF2">
        <w:rPr>
          <w:rFonts w:ascii="Garamond" w:hAnsi="Garamond"/>
          <w:color w:val="000000" w:themeColor="text1"/>
          <w:sz w:val="20"/>
          <w:szCs w:val="20"/>
        </w:rPr>
        <w:t xml:space="preserve"> </w:t>
      </w:r>
      <w:r w:rsidRPr="00384DF2">
        <w:rPr>
          <w:rFonts w:ascii="Garamond" w:hAnsi="Garamond"/>
          <w:color w:val="000000" w:themeColor="text1"/>
          <w:sz w:val="20"/>
          <w:szCs w:val="20"/>
        </w:rPr>
        <w:t>Tovaru</w:t>
      </w:r>
      <w:r w:rsidR="00384DF2">
        <w:rPr>
          <w:rFonts w:ascii="Garamond" w:hAnsi="Garamond"/>
          <w:color w:val="000000" w:themeColor="text1"/>
          <w:sz w:val="20"/>
          <w:szCs w:val="20"/>
        </w:rPr>
        <w:t xml:space="preserve"> </w:t>
      </w:r>
      <w:r w:rsidR="00B04A73" w:rsidRPr="00384DF2">
        <w:rPr>
          <w:rFonts w:ascii="Garamond" w:hAnsi="Garamond"/>
          <w:color w:val="000000" w:themeColor="text1"/>
          <w:sz w:val="20"/>
          <w:szCs w:val="20"/>
        </w:rPr>
        <w:t>a</w:t>
      </w:r>
      <w:r w:rsidR="00384DF2">
        <w:rPr>
          <w:rFonts w:ascii="Garamond" w:hAnsi="Garamond"/>
          <w:color w:val="000000" w:themeColor="text1"/>
          <w:sz w:val="20"/>
          <w:szCs w:val="20"/>
        </w:rPr>
        <w:t xml:space="preserve"> </w:t>
      </w:r>
      <w:r w:rsidR="00B04A73" w:rsidRPr="00384DF2">
        <w:rPr>
          <w:rFonts w:ascii="Garamond" w:hAnsi="Garamond"/>
          <w:color w:val="000000" w:themeColor="text1"/>
          <w:sz w:val="20"/>
          <w:szCs w:val="20"/>
        </w:rPr>
        <w:t>cen</w:t>
      </w:r>
      <w:r w:rsidR="00430C4A">
        <w:rPr>
          <w:rFonts w:ascii="Garamond" w:hAnsi="Garamond"/>
          <w:color w:val="000000" w:themeColor="text1"/>
          <w:sz w:val="20"/>
          <w:szCs w:val="20"/>
        </w:rPr>
        <w:t>a</w:t>
      </w:r>
    </w:p>
    <w:p w14:paraId="34F52A9F" w14:textId="2F6F79CC" w:rsidR="004722C1" w:rsidRPr="00384DF2" w:rsidRDefault="004722C1" w:rsidP="00060D42">
      <w:pPr>
        <w:widowControl w:val="0"/>
        <w:tabs>
          <w:tab w:val="left" w:pos="426"/>
          <w:tab w:val="left" w:pos="4500"/>
        </w:tabs>
        <w:spacing w:after="0" w:line="240" w:lineRule="auto"/>
        <w:rPr>
          <w:rFonts w:ascii="Garamond" w:hAnsi="Garamond"/>
          <w:color w:val="000000" w:themeColor="text1"/>
          <w:sz w:val="20"/>
          <w:szCs w:val="20"/>
        </w:rPr>
      </w:pPr>
    </w:p>
    <w:p w14:paraId="62A0624C" w14:textId="3DE7D99F" w:rsidR="00537A72" w:rsidRPr="00384DF2" w:rsidRDefault="00537A72" w:rsidP="00060D42">
      <w:pPr>
        <w:widowControl w:val="0"/>
        <w:tabs>
          <w:tab w:val="left" w:pos="426"/>
          <w:tab w:val="left" w:pos="4500"/>
        </w:tabs>
        <w:spacing w:after="0" w:line="240" w:lineRule="auto"/>
        <w:rPr>
          <w:rFonts w:ascii="Garamond" w:hAnsi="Garamond"/>
          <w:color w:val="000000" w:themeColor="text1"/>
          <w:sz w:val="20"/>
          <w:szCs w:val="20"/>
        </w:rPr>
      </w:pPr>
    </w:p>
    <w:p w14:paraId="029484B4" w14:textId="16B39C00" w:rsidR="00537A72" w:rsidRPr="00384DF2" w:rsidRDefault="00537A72" w:rsidP="00060D42">
      <w:pPr>
        <w:widowControl w:val="0"/>
        <w:tabs>
          <w:tab w:val="left" w:pos="426"/>
          <w:tab w:val="left" w:pos="4500"/>
        </w:tabs>
        <w:spacing w:after="0" w:line="240" w:lineRule="auto"/>
        <w:rPr>
          <w:rFonts w:ascii="Garamond" w:hAnsi="Garamond"/>
          <w:color w:val="000000" w:themeColor="text1"/>
          <w:sz w:val="20"/>
          <w:szCs w:val="20"/>
        </w:rPr>
      </w:pPr>
    </w:p>
    <w:p w14:paraId="03745EBC" w14:textId="2262F54A" w:rsidR="00537A72" w:rsidRPr="00384DF2" w:rsidRDefault="00537A72" w:rsidP="00060D42">
      <w:pPr>
        <w:widowControl w:val="0"/>
        <w:tabs>
          <w:tab w:val="left" w:pos="426"/>
          <w:tab w:val="left" w:pos="4500"/>
        </w:tabs>
        <w:spacing w:after="0" w:line="240" w:lineRule="auto"/>
        <w:rPr>
          <w:rFonts w:ascii="Garamond" w:hAnsi="Garamond"/>
          <w:color w:val="000000" w:themeColor="text1"/>
          <w:sz w:val="20"/>
          <w:szCs w:val="20"/>
        </w:rPr>
      </w:pPr>
    </w:p>
    <w:p w14:paraId="4968EB0E" w14:textId="590E4363" w:rsidR="00537A72" w:rsidRPr="00384DF2" w:rsidRDefault="00537A72" w:rsidP="00060D42">
      <w:pPr>
        <w:widowControl w:val="0"/>
        <w:tabs>
          <w:tab w:val="left" w:pos="426"/>
          <w:tab w:val="left" w:pos="4500"/>
        </w:tabs>
        <w:spacing w:after="0" w:line="240" w:lineRule="auto"/>
        <w:rPr>
          <w:rFonts w:ascii="Garamond" w:hAnsi="Garamond"/>
          <w:color w:val="000000" w:themeColor="text1"/>
          <w:sz w:val="20"/>
          <w:szCs w:val="20"/>
        </w:rPr>
      </w:pPr>
    </w:p>
    <w:p w14:paraId="133C1BDD" w14:textId="04059A2C" w:rsidR="00537A72" w:rsidRPr="00384DF2" w:rsidRDefault="00537A72" w:rsidP="00060D42">
      <w:pPr>
        <w:widowControl w:val="0"/>
        <w:tabs>
          <w:tab w:val="left" w:pos="426"/>
          <w:tab w:val="left" w:pos="4500"/>
        </w:tabs>
        <w:spacing w:after="0" w:line="240" w:lineRule="auto"/>
        <w:rPr>
          <w:rFonts w:ascii="Garamond" w:hAnsi="Garamond"/>
          <w:color w:val="000000" w:themeColor="text1"/>
          <w:sz w:val="20"/>
          <w:szCs w:val="20"/>
        </w:rPr>
      </w:pPr>
    </w:p>
    <w:p w14:paraId="65F835E4" w14:textId="2A35F0E5" w:rsidR="00537A72" w:rsidRPr="00384DF2" w:rsidRDefault="00537A72" w:rsidP="00060D42">
      <w:pPr>
        <w:widowControl w:val="0"/>
        <w:tabs>
          <w:tab w:val="left" w:pos="426"/>
          <w:tab w:val="left" w:pos="4500"/>
        </w:tabs>
        <w:spacing w:after="0" w:line="240" w:lineRule="auto"/>
        <w:rPr>
          <w:rFonts w:ascii="Garamond" w:hAnsi="Garamond"/>
          <w:color w:val="000000" w:themeColor="text1"/>
          <w:sz w:val="20"/>
          <w:szCs w:val="20"/>
        </w:rPr>
      </w:pPr>
    </w:p>
    <w:p w14:paraId="72675722" w14:textId="01869A4F" w:rsidR="00C6547E" w:rsidRPr="00384DF2" w:rsidRDefault="00C6547E" w:rsidP="00060D42">
      <w:pPr>
        <w:widowControl w:val="0"/>
        <w:tabs>
          <w:tab w:val="left" w:pos="426"/>
          <w:tab w:val="left" w:pos="4500"/>
        </w:tabs>
        <w:spacing w:after="0" w:line="240" w:lineRule="auto"/>
        <w:rPr>
          <w:rFonts w:ascii="Garamond" w:hAnsi="Garamond"/>
          <w:color w:val="000000" w:themeColor="text1"/>
          <w:sz w:val="20"/>
          <w:szCs w:val="20"/>
        </w:rPr>
      </w:pPr>
    </w:p>
    <w:p w14:paraId="23DA6BFE" w14:textId="0D6DB7F5" w:rsidR="00C6547E" w:rsidRPr="00384DF2" w:rsidRDefault="00C6547E" w:rsidP="00060D42">
      <w:pPr>
        <w:widowControl w:val="0"/>
        <w:tabs>
          <w:tab w:val="left" w:pos="426"/>
          <w:tab w:val="left" w:pos="4500"/>
        </w:tabs>
        <w:spacing w:after="0" w:line="240" w:lineRule="auto"/>
        <w:rPr>
          <w:rFonts w:ascii="Garamond" w:hAnsi="Garamond"/>
          <w:color w:val="000000" w:themeColor="text1"/>
          <w:sz w:val="20"/>
          <w:szCs w:val="20"/>
        </w:rPr>
      </w:pPr>
    </w:p>
    <w:p w14:paraId="4536F853" w14:textId="68E160D4" w:rsidR="00C6547E" w:rsidRPr="00384DF2" w:rsidRDefault="00C6547E" w:rsidP="00060D42">
      <w:pPr>
        <w:widowControl w:val="0"/>
        <w:tabs>
          <w:tab w:val="left" w:pos="426"/>
          <w:tab w:val="left" w:pos="4500"/>
        </w:tabs>
        <w:spacing w:after="0" w:line="240" w:lineRule="auto"/>
        <w:rPr>
          <w:rFonts w:ascii="Garamond" w:hAnsi="Garamond"/>
          <w:color w:val="000000" w:themeColor="text1"/>
          <w:sz w:val="20"/>
          <w:szCs w:val="20"/>
        </w:rPr>
      </w:pPr>
    </w:p>
    <w:p w14:paraId="294C90EA" w14:textId="79602A0F" w:rsidR="00C6547E" w:rsidRPr="00384DF2" w:rsidRDefault="00C6547E" w:rsidP="00060D42">
      <w:pPr>
        <w:widowControl w:val="0"/>
        <w:tabs>
          <w:tab w:val="left" w:pos="426"/>
          <w:tab w:val="left" w:pos="4500"/>
        </w:tabs>
        <w:spacing w:after="0" w:line="240" w:lineRule="auto"/>
        <w:rPr>
          <w:rFonts w:ascii="Garamond" w:hAnsi="Garamond"/>
          <w:color w:val="000000" w:themeColor="text1"/>
          <w:sz w:val="20"/>
          <w:szCs w:val="20"/>
        </w:rPr>
      </w:pPr>
    </w:p>
    <w:p w14:paraId="793A8578" w14:textId="551F4EE5" w:rsidR="00C6547E" w:rsidRPr="00384DF2" w:rsidRDefault="00C6547E" w:rsidP="00060D42">
      <w:pPr>
        <w:widowControl w:val="0"/>
        <w:tabs>
          <w:tab w:val="left" w:pos="426"/>
          <w:tab w:val="left" w:pos="4500"/>
        </w:tabs>
        <w:spacing w:after="0" w:line="240" w:lineRule="auto"/>
        <w:rPr>
          <w:rFonts w:ascii="Garamond" w:hAnsi="Garamond"/>
          <w:color w:val="000000" w:themeColor="text1"/>
          <w:sz w:val="20"/>
          <w:szCs w:val="20"/>
        </w:rPr>
      </w:pPr>
    </w:p>
    <w:p w14:paraId="4C45A8A3" w14:textId="0EFEBE26" w:rsidR="00401070" w:rsidRPr="00384DF2" w:rsidRDefault="00401070" w:rsidP="00060D42">
      <w:pPr>
        <w:widowControl w:val="0"/>
        <w:spacing w:after="160" w:line="259" w:lineRule="auto"/>
        <w:rPr>
          <w:rFonts w:ascii="Garamond" w:hAnsi="Garamond"/>
          <w:b/>
          <w:color w:val="000000" w:themeColor="text1"/>
          <w:sz w:val="20"/>
          <w:szCs w:val="20"/>
        </w:rPr>
      </w:pPr>
    </w:p>
    <w:p w14:paraId="512C04B3" w14:textId="77777777" w:rsidR="00692BB0" w:rsidRDefault="00692BB0" w:rsidP="00060D42">
      <w:pPr>
        <w:widowControl w:val="0"/>
        <w:spacing w:after="160" w:line="259" w:lineRule="auto"/>
        <w:rPr>
          <w:rFonts w:ascii="Garamond" w:hAnsi="Garamond"/>
          <w:b/>
          <w:color w:val="000000" w:themeColor="text1"/>
          <w:sz w:val="20"/>
          <w:szCs w:val="20"/>
        </w:rPr>
      </w:pPr>
      <w:r>
        <w:rPr>
          <w:rFonts w:ascii="Garamond" w:hAnsi="Garamond"/>
          <w:b/>
          <w:color w:val="000000" w:themeColor="text1"/>
          <w:sz w:val="20"/>
          <w:szCs w:val="20"/>
        </w:rPr>
        <w:br w:type="page"/>
      </w:r>
    </w:p>
    <w:p w14:paraId="46707FC0" w14:textId="1C38FC19" w:rsidR="003A316A" w:rsidRDefault="003A316A" w:rsidP="00060D42">
      <w:pPr>
        <w:widowControl w:val="0"/>
        <w:spacing w:after="160" w:line="259" w:lineRule="auto"/>
        <w:jc w:val="center"/>
        <w:rPr>
          <w:rFonts w:ascii="Garamond" w:hAnsi="Garamond"/>
          <w:b/>
          <w:color w:val="000000" w:themeColor="text1"/>
          <w:sz w:val="20"/>
          <w:szCs w:val="20"/>
        </w:rPr>
      </w:pPr>
      <w:r w:rsidRPr="00384DF2">
        <w:rPr>
          <w:rFonts w:ascii="Garamond" w:hAnsi="Garamond"/>
          <w:b/>
          <w:color w:val="000000" w:themeColor="text1"/>
          <w:sz w:val="20"/>
          <w:szCs w:val="20"/>
        </w:rPr>
        <w:lastRenderedPageBreak/>
        <w:t>PRÍLOHA</w:t>
      </w:r>
      <w:r>
        <w:rPr>
          <w:rFonts w:ascii="Garamond" w:hAnsi="Garamond"/>
          <w:b/>
          <w:color w:val="000000" w:themeColor="text1"/>
          <w:sz w:val="20"/>
          <w:szCs w:val="20"/>
        </w:rPr>
        <w:t xml:space="preserve"> </w:t>
      </w:r>
      <w:r w:rsidRPr="00384DF2">
        <w:rPr>
          <w:rFonts w:ascii="Garamond" w:hAnsi="Garamond"/>
          <w:b/>
          <w:color w:val="000000" w:themeColor="text1"/>
          <w:sz w:val="20"/>
          <w:szCs w:val="20"/>
        </w:rPr>
        <w:t>1</w:t>
      </w:r>
    </w:p>
    <w:p w14:paraId="2CBAE49F" w14:textId="1E3B825C" w:rsidR="003A316A" w:rsidRDefault="003A316A" w:rsidP="00060D42">
      <w:pPr>
        <w:widowControl w:val="0"/>
        <w:spacing w:after="160" w:line="259" w:lineRule="auto"/>
        <w:jc w:val="center"/>
        <w:rPr>
          <w:rFonts w:ascii="Garamond" w:hAnsi="Garamond"/>
          <w:b/>
          <w:color w:val="000000" w:themeColor="text1"/>
          <w:sz w:val="20"/>
          <w:szCs w:val="20"/>
        </w:rPr>
      </w:pPr>
      <w:r w:rsidRPr="00384DF2">
        <w:rPr>
          <w:rFonts w:ascii="Garamond" w:hAnsi="Garamond"/>
          <w:b/>
          <w:color w:val="000000" w:themeColor="text1"/>
          <w:sz w:val="20"/>
          <w:szCs w:val="20"/>
        </w:rPr>
        <w:t>TECHNICKÁ</w:t>
      </w:r>
      <w:r>
        <w:rPr>
          <w:rFonts w:ascii="Garamond" w:hAnsi="Garamond"/>
          <w:b/>
          <w:color w:val="000000" w:themeColor="text1"/>
          <w:sz w:val="20"/>
          <w:szCs w:val="20"/>
        </w:rPr>
        <w:t xml:space="preserve"> </w:t>
      </w:r>
      <w:r w:rsidRPr="00384DF2">
        <w:rPr>
          <w:rFonts w:ascii="Garamond" w:hAnsi="Garamond"/>
          <w:b/>
          <w:color w:val="000000" w:themeColor="text1"/>
          <w:sz w:val="20"/>
          <w:szCs w:val="20"/>
        </w:rPr>
        <w:t>ŠPECIFIKÁCIA</w:t>
      </w:r>
      <w:r>
        <w:rPr>
          <w:rFonts w:ascii="Garamond" w:hAnsi="Garamond"/>
          <w:b/>
          <w:color w:val="000000" w:themeColor="text1"/>
          <w:sz w:val="20"/>
          <w:szCs w:val="20"/>
        </w:rPr>
        <w:t xml:space="preserve"> </w:t>
      </w:r>
      <w:r w:rsidRPr="00384DF2">
        <w:rPr>
          <w:rFonts w:ascii="Garamond" w:hAnsi="Garamond"/>
          <w:b/>
          <w:color w:val="000000" w:themeColor="text1"/>
          <w:sz w:val="20"/>
          <w:szCs w:val="20"/>
        </w:rPr>
        <w:t>TOVARU</w:t>
      </w:r>
      <w:r>
        <w:rPr>
          <w:rFonts w:ascii="Garamond" w:hAnsi="Garamond"/>
          <w:b/>
          <w:color w:val="000000" w:themeColor="text1"/>
          <w:sz w:val="20"/>
          <w:szCs w:val="20"/>
        </w:rPr>
        <w:t xml:space="preserve"> </w:t>
      </w:r>
      <w:r w:rsidRPr="00384DF2">
        <w:rPr>
          <w:rFonts w:ascii="Garamond" w:hAnsi="Garamond"/>
          <w:b/>
          <w:color w:val="000000" w:themeColor="text1"/>
          <w:sz w:val="20"/>
          <w:szCs w:val="20"/>
        </w:rPr>
        <w:t>A</w:t>
      </w:r>
      <w:r>
        <w:rPr>
          <w:rFonts w:ascii="Garamond" w:hAnsi="Garamond"/>
          <w:b/>
          <w:color w:val="000000" w:themeColor="text1"/>
          <w:sz w:val="20"/>
          <w:szCs w:val="20"/>
        </w:rPr>
        <w:t> </w:t>
      </w:r>
      <w:r w:rsidRPr="00384DF2">
        <w:rPr>
          <w:rFonts w:ascii="Garamond" w:hAnsi="Garamond"/>
          <w:b/>
          <w:color w:val="000000" w:themeColor="text1"/>
          <w:sz w:val="20"/>
          <w:szCs w:val="20"/>
        </w:rPr>
        <w:t>CENY</w:t>
      </w:r>
    </w:p>
    <w:p w14:paraId="2160A458" w14:textId="77777777" w:rsidR="008A49F9" w:rsidRPr="008A49F9" w:rsidRDefault="008A49F9" w:rsidP="008A49F9">
      <w:pPr>
        <w:keepNext/>
        <w:keepLines/>
        <w:spacing w:after="0" w:line="240" w:lineRule="auto"/>
        <w:jc w:val="both"/>
        <w:rPr>
          <w:rFonts w:ascii="Garamond" w:hAnsi="Garamond"/>
          <w:sz w:val="20"/>
          <w:szCs w:val="20"/>
          <w:u w:val="single"/>
        </w:rPr>
      </w:pPr>
      <w:r w:rsidRPr="008A49F9">
        <w:rPr>
          <w:rFonts w:ascii="Garamond" w:hAnsi="Garamond"/>
          <w:sz w:val="20"/>
          <w:szCs w:val="20"/>
          <w:u w:val="single"/>
        </w:rPr>
        <w:t>Špecifikácia:</w:t>
      </w:r>
    </w:p>
    <w:p w14:paraId="138D9079" w14:textId="77777777" w:rsidR="008A49F9" w:rsidRPr="008A49F9" w:rsidRDefault="008A49F9" w:rsidP="008A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 w:val="20"/>
          <w:szCs w:val="20"/>
        </w:rPr>
      </w:pPr>
    </w:p>
    <w:p w14:paraId="38EC36E4" w14:textId="77777777" w:rsidR="008A49F9" w:rsidRPr="008A49F9" w:rsidRDefault="008A49F9" w:rsidP="008A49F9">
      <w:pPr>
        <w:spacing w:after="0" w:line="240" w:lineRule="auto"/>
        <w:jc w:val="both"/>
        <w:rPr>
          <w:rFonts w:ascii="Garamond" w:hAnsi="Garamond"/>
          <w:sz w:val="20"/>
          <w:szCs w:val="20"/>
        </w:rPr>
      </w:pPr>
      <w:r w:rsidRPr="008A49F9">
        <w:rPr>
          <w:rFonts w:ascii="Garamond" w:hAnsi="Garamond" w:cs="Arial"/>
          <w:sz w:val="20"/>
          <w:szCs w:val="20"/>
        </w:rPr>
        <w:t xml:space="preserve">Predmetom  zákazky je dodanie a montáž 2 ks prístreškov pre cestujúcich verejnej hromadnej dopravy na zastávke električiek na Račianskom mýte. Technické parametre jednotlivých prístreškov s ich umiestnením sú určené v dokumentácii (situácii a technickej správe). Montáž zahŕňa vybudovanie základov a osadenie prístreškov s vybavením (vitrína, lavička). Osvetlenie prístreškov je napájané pomocou sústavy </w:t>
      </w:r>
      <w:proofErr w:type="spellStart"/>
      <w:r w:rsidRPr="008A49F9">
        <w:rPr>
          <w:rFonts w:ascii="Garamond" w:hAnsi="Garamond" w:cs="Arial"/>
          <w:sz w:val="20"/>
          <w:szCs w:val="20"/>
        </w:rPr>
        <w:t>fotovoltaických</w:t>
      </w:r>
      <w:proofErr w:type="spellEnd"/>
      <w:r w:rsidRPr="008A49F9">
        <w:rPr>
          <w:rFonts w:ascii="Garamond" w:hAnsi="Garamond" w:cs="Arial"/>
          <w:sz w:val="20"/>
          <w:szCs w:val="20"/>
        </w:rPr>
        <w:t xml:space="preserve"> článkov. </w:t>
      </w:r>
    </w:p>
    <w:p w14:paraId="5902A6DD" w14:textId="77777777" w:rsidR="008A49F9" w:rsidRPr="008A49F9" w:rsidRDefault="008A49F9" w:rsidP="008A49F9">
      <w:pPr>
        <w:spacing w:after="0" w:line="240" w:lineRule="auto"/>
        <w:jc w:val="both"/>
        <w:rPr>
          <w:rFonts w:ascii="Garamond" w:hAnsi="Garamond"/>
          <w:sz w:val="20"/>
          <w:szCs w:val="20"/>
        </w:rPr>
      </w:pPr>
    </w:p>
    <w:p w14:paraId="55C8448D" w14:textId="77777777" w:rsidR="008A49F9" w:rsidRPr="008A49F9" w:rsidRDefault="008A49F9" w:rsidP="008A49F9">
      <w:pPr>
        <w:spacing w:after="0" w:line="240" w:lineRule="auto"/>
        <w:jc w:val="both"/>
        <w:rPr>
          <w:rFonts w:ascii="Garamond" w:hAnsi="Garamond" w:cs="Arial"/>
          <w:sz w:val="20"/>
          <w:szCs w:val="20"/>
        </w:rPr>
      </w:pPr>
      <w:r w:rsidRPr="008A49F9">
        <w:rPr>
          <w:rFonts w:ascii="Garamond" w:hAnsi="Garamond" w:cs="Arial"/>
          <w:sz w:val="20"/>
          <w:szCs w:val="20"/>
        </w:rPr>
        <w:t xml:space="preserve">Úspešný uchádzač musí rešpektovať požiadavku obstarávateľskej organizácie, že z dôvodu zachovania jednotnosti vyhotovenia prístreškov a ich detailov, ako sú farba, náter, sieťotlač, </w:t>
      </w:r>
      <w:proofErr w:type="spellStart"/>
      <w:r w:rsidRPr="008A49F9">
        <w:rPr>
          <w:rFonts w:ascii="Garamond" w:hAnsi="Garamond" w:cs="Arial"/>
          <w:sz w:val="20"/>
          <w:szCs w:val="20"/>
        </w:rPr>
        <w:t>atď</w:t>
      </w:r>
      <w:proofErr w:type="spellEnd"/>
      <w:r w:rsidRPr="008A49F9">
        <w:rPr>
          <w:rFonts w:ascii="Garamond" w:hAnsi="Garamond" w:cs="Arial"/>
          <w:sz w:val="20"/>
          <w:szCs w:val="20"/>
        </w:rPr>
        <w:t xml:space="preserve">, všetky tieto parametre stanoví obstarávateľská organizácia. Návrh finálneho technického riešenia, vrátane vizualizácie, musí byť konzultovaný a odsúhlasený obstarávateľskou organizáciou. </w:t>
      </w:r>
    </w:p>
    <w:p w14:paraId="7EFAAE02" w14:textId="77777777" w:rsidR="008A49F9" w:rsidRPr="008A49F9" w:rsidRDefault="008A49F9" w:rsidP="008A49F9">
      <w:pPr>
        <w:spacing w:after="0" w:line="240" w:lineRule="auto"/>
        <w:jc w:val="both"/>
        <w:rPr>
          <w:rFonts w:ascii="Garamond" w:hAnsi="Garamond" w:cs="Arial"/>
          <w:sz w:val="20"/>
          <w:szCs w:val="20"/>
        </w:rPr>
      </w:pPr>
    </w:p>
    <w:p w14:paraId="71F28C4B" w14:textId="77777777" w:rsidR="008A49F9" w:rsidRPr="008A49F9" w:rsidRDefault="008A49F9" w:rsidP="008A49F9">
      <w:pPr>
        <w:spacing w:after="0" w:line="240" w:lineRule="auto"/>
        <w:jc w:val="both"/>
        <w:rPr>
          <w:rFonts w:ascii="Garamond" w:hAnsi="Garamond" w:cs="Arial"/>
          <w:sz w:val="20"/>
          <w:szCs w:val="20"/>
        </w:rPr>
      </w:pPr>
      <w:r w:rsidRPr="008A49F9">
        <w:rPr>
          <w:rFonts w:ascii="Garamond" w:hAnsi="Garamond" w:cs="Arial"/>
          <w:sz w:val="20"/>
          <w:szCs w:val="20"/>
        </w:rPr>
        <w:t>Obstarávateľská organizácia z hľadiska opisu predmetu zákazky uvádza technické požiadavky, ktoré sa neodvolávajú na konkrétneho výrobcu, výrobný postup, značku, patent, typ, krajinu, oblasť alebo miesto pôvodu alebo výroby. V  prípade, že by uchádzač mal pocit, že týmto opisom by dochádzalo k znevýhodneniu alebo k vylúčeniu určitých záujemcov alebo výrobkov, alebo že tento predmet zákazky nie je opísaný dostatočne presne a zrozumiteľne, tak vo svojej ponuke môže uchádzač použiť technické riešenie ekvivalentné, ktoré spĺňa kvalitatívne požiadavky na rovnakej a vyššej úrovni, ako je uvedené v opise predmetu zákazky, túto skutočnosť však musí preukázať uchádzač.</w:t>
      </w:r>
    </w:p>
    <w:p w14:paraId="00FD05F9" w14:textId="77777777" w:rsidR="008A49F9" w:rsidRPr="008A49F9" w:rsidRDefault="008A49F9" w:rsidP="008A49F9">
      <w:pPr>
        <w:spacing w:after="0" w:line="240" w:lineRule="auto"/>
        <w:jc w:val="both"/>
        <w:rPr>
          <w:rFonts w:ascii="Garamond" w:hAnsi="Garamond" w:cs="Arial"/>
          <w:sz w:val="20"/>
          <w:szCs w:val="20"/>
        </w:rPr>
      </w:pPr>
    </w:p>
    <w:p w14:paraId="05DAC427" w14:textId="77777777" w:rsidR="008A49F9" w:rsidRPr="008A49F9" w:rsidRDefault="008A49F9" w:rsidP="008A49F9">
      <w:pPr>
        <w:spacing w:after="0" w:line="240" w:lineRule="auto"/>
        <w:jc w:val="both"/>
        <w:rPr>
          <w:rFonts w:ascii="Garamond" w:hAnsi="Garamond" w:cs="Arial"/>
          <w:sz w:val="20"/>
          <w:szCs w:val="20"/>
        </w:rPr>
      </w:pPr>
      <w:r w:rsidRPr="008A49F9">
        <w:rPr>
          <w:rFonts w:ascii="Garamond" w:hAnsi="Garamond" w:cs="Arial"/>
          <w:sz w:val="20"/>
          <w:szCs w:val="20"/>
        </w:rPr>
        <w:t>Na prístreškoch bude vypracované statické posúdenie zodpovednou osobou podľa platných Európskych noriem a národných príloh s </w:t>
      </w:r>
      <w:proofErr w:type="spellStart"/>
      <w:r w:rsidRPr="008A49F9">
        <w:rPr>
          <w:rFonts w:ascii="Garamond" w:hAnsi="Garamond" w:cs="Arial"/>
          <w:sz w:val="20"/>
          <w:szCs w:val="20"/>
        </w:rPr>
        <w:t>uvážovaním</w:t>
      </w:r>
      <w:proofErr w:type="spellEnd"/>
      <w:r w:rsidRPr="008A49F9">
        <w:rPr>
          <w:rFonts w:ascii="Garamond" w:hAnsi="Garamond" w:cs="Arial"/>
          <w:sz w:val="20"/>
          <w:szCs w:val="20"/>
        </w:rPr>
        <w:t xml:space="preserve"> kotvenia do CB podkladu, viď. bod 2.1.</w:t>
      </w:r>
    </w:p>
    <w:p w14:paraId="34A3C378" w14:textId="77777777" w:rsidR="008A49F9" w:rsidRPr="008A49F9" w:rsidRDefault="008A49F9" w:rsidP="008A49F9">
      <w:pPr>
        <w:spacing w:after="0" w:line="240" w:lineRule="auto"/>
        <w:jc w:val="both"/>
        <w:rPr>
          <w:rFonts w:ascii="Garamond" w:hAnsi="Garamond" w:cstheme="minorHAnsi"/>
          <w:sz w:val="20"/>
          <w:szCs w:val="20"/>
        </w:rPr>
      </w:pPr>
      <w:bookmarkStart w:id="1" w:name="_Hlk73081369"/>
      <w:bookmarkEnd w:id="1"/>
    </w:p>
    <w:p w14:paraId="098E9385" w14:textId="77777777" w:rsidR="008A49F9" w:rsidRPr="008A49F9" w:rsidRDefault="008A49F9" w:rsidP="008A49F9">
      <w:pPr>
        <w:pStyle w:val="Nadpis2"/>
        <w:numPr>
          <w:ilvl w:val="0"/>
          <w:numId w:val="37"/>
        </w:numPr>
        <w:tabs>
          <w:tab w:val="num" w:pos="360"/>
        </w:tabs>
        <w:ind w:left="0" w:firstLine="0"/>
        <w:jc w:val="both"/>
        <w:rPr>
          <w:rFonts w:ascii="Garamond" w:hAnsi="Garamond" w:cstheme="minorHAnsi"/>
          <w:b w:val="0"/>
          <w:sz w:val="20"/>
          <w:szCs w:val="20"/>
        </w:rPr>
      </w:pPr>
      <w:bookmarkStart w:id="2" w:name="_Toc30065119"/>
      <w:bookmarkStart w:id="3" w:name="_Toc30588810"/>
      <w:bookmarkStart w:id="4" w:name="_Toc72265396"/>
      <w:r w:rsidRPr="008A49F9">
        <w:rPr>
          <w:rFonts w:ascii="Garamond" w:hAnsi="Garamond" w:cstheme="minorHAnsi"/>
          <w:sz w:val="20"/>
          <w:szCs w:val="20"/>
        </w:rPr>
        <w:t>ÚVOD</w:t>
      </w:r>
    </w:p>
    <w:p w14:paraId="3DBDFCFE" w14:textId="77777777" w:rsidR="008A49F9" w:rsidRPr="008A49F9" w:rsidRDefault="008A49F9" w:rsidP="008A49F9">
      <w:pPr>
        <w:autoSpaceDE w:val="0"/>
        <w:autoSpaceDN w:val="0"/>
        <w:adjustRightInd w:val="0"/>
        <w:spacing w:after="0" w:line="240" w:lineRule="auto"/>
        <w:jc w:val="both"/>
        <w:rPr>
          <w:rFonts w:ascii="Garamond" w:hAnsi="Garamond" w:cstheme="minorHAnsi"/>
          <w:sz w:val="20"/>
          <w:szCs w:val="20"/>
        </w:rPr>
      </w:pPr>
      <w:r w:rsidRPr="008A49F9">
        <w:rPr>
          <w:rFonts w:ascii="Garamond" w:hAnsi="Garamond" w:cstheme="minorHAnsi"/>
          <w:sz w:val="20"/>
          <w:szCs w:val="20"/>
        </w:rPr>
        <w:t>V súlade s koncepciou rozvoja MHD v Bratislave nástupná zastávka musí byť vybavená prístreškom pre cestujúcich, ktorý musí byť navrhnutý tak, aby cestujúcim poskytoval účinnú ochranu pred dažďom a vetrom. Prístrešok musí mať dostatočnú kapacitu, teda takú, ktorá je primeraná frekvencii nastupujúcich cestujúcich na danej zastávke v čase prepravnej špičky (v prípade potreby sa vybudujú aj viaceré prístrešky, aby bola dosiahnutá požadovaná kapacita). Prístrešok musí byť vyhotovený v „</w:t>
      </w:r>
      <w:proofErr w:type="spellStart"/>
      <w:r w:rsidRPr="008A49F9">
        <w:rPr>
          <w:rFonts w:ascii="Garamond" w:hAnsi="Garamond" w:cstheme="minorHAnsi"/>
          <w:sz w:val="20"/>
          <w:szCs w:val="20"/>
        </w:rPr>
        <w:t>antivandal</w:t>
      </w:r>
      <w:proofErr w:type="spellEnd"/>
      <w:r w:rsidRPr="008A49F9">
        <w:rPr>
          <w:rFonts w:ascii="Garamond" w:hAnsi="Garamond" w:cstheme="minorHAnsi"/>
          <w:sz w:val="20"/>
          <w:szCs w:val="20"/>
        </w:rPr>
        <w:t>“ a „</w:t>
      </w:r>
      <w:proofErr w:type="spellStart"/>
      <w:r w:rsidRPr="008A49F9">
        <w:rPr>
          <w:rFonts w:ascii="Garamond" w:hAnsi="Garamond" w:cstheme="minorHAnsi"/>
          <w:sz w:val="20"/>
          <w:szCs w:val="20"/>
        </w:rPr>
        <w:t>antigrafiti</w:t>
      </w:r>
      <w:proofErr w:type="spellEnd"/>
      <w:r w:rsidRPr="008A49F9">
        <w:rPr>
          <w:rFonts w:ascii="Garamond" w:hAnsi="Garamond" w:cstheme="minorHAnsi"/>
          <w:sz w:val="20"/>
          <w:szCs w:val="20"/>
        </w:rPr>
        <w:t>“ prevedení. Prístrešok musí byť v takom prevedení, aby sa cestujúci v prístrešku a vodič vozidla navzájom videli, najmä pri vchádzaní do zastávky s charakterom „na znamenie“.</w:t>
      </w:r>
    </w:p>
    <w:p w14:paraId="3C9F69CA" w14:textId="77777777" w:rsidR="008A49F9" w:rsidRPr="008A49F9" w:rsidRDefault="008A49F9" w:rsidP="008A49F9">
      <w:pPr>
        <w:autoSpaceDE w:val="0"/>
        <w:autoSpaceDN w:val="0"/>
        <w:adjustRightInd w:val="0"/>
        <w:spacing w:after="0" w:line="240" w:lineRule="auto"/>
        <w:jc w:val="both"/>
        <w:rPr>
          <w:rFonts w:ascii="Garamond" w:hAnsi="Garamond" w:cstheme="minorHAnsi"/>
          <w:sz w:val="20"/>
          <w:szCs w:val="20"/>
        </w:rPr>
      </w:pPr>
    </w:p>
    <w:p w14:paraId="7DA11790" w14:textId="2ED517F5" w:rsidR="008A49F9" w:rsidRPr="008A49F9" w:rsidRDefault="008A49F9" w:rsidP="008A49F9">
      <w:pPr>
        <w:pStyle w:val="Nadpis2"/>
        <w:numPr>
          <w:ilvl w:val="0"/>
          <w:numId w:val="37"/>
        </w:numPr>
        <w:tabs>
          <w:tab w:val="num" w:pos="360"/>
        </w:tabs>
        <w:ind w:left="0" w:firstLine="0"/>
        <w:jc w:val="both"/>
        <w:rPr>
          <w:rFonts w:ascii="Garamond" w:hAnsi="Garamond" w:cstheme="minorHAnsi"/>
          <w:sz w:val="20"/>
          <w:szCs w:val="20"/>
        </w:rPr>
      </w:pPr>
      <w:r w:rsidRPr="008A49F9">
        <w:rPr>
          <w:rFonts w:ascii="Garamond" w:hAnsi="Garamond" w:cstheme="minorHAnsi"/>
          <w:sz w:val="20"/>
          <w:szCs w:val="20"/>
        </w:rPr>
        <w:t>ZÁKLADNÉ POŽIADAVKY NA PRÍSTREŠOK</w:t>
      </w:r>
    </w:p>
    <w:p w14:paraId="2811DDC2"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Všeobecne:</w:t>
      </w:r>
    </w:p>
    <w:p w14:paraId="50752B6D"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Prístrešok bude pozostávať z oceľovej konštrukcie so sklenenými výplňami v zadnej a bočných stenách. Strecha bude vytvorená z lepeného bezpečnostného skla so zalaminovanými </w:t>
      </w:r>
      <w:proofErr w:type="spellStart"/>
      <w:r w:rsidRPr="008A49F9">
        <w:rPr>
          <w:rFonts w:ascii="Garamond" w:hAnsi="Garamond" w:cstheme="minorHAnsi"/>
          <w:sz w:val="20"/>
          <w:szCs w:val="20"/>
        </w:rPr>
        <w:t>fotovoltaickými</w:t>
      </w:r>
      <w:proofErr w:type="spellEnd"/>
      <w:r w:rsidRPr="008A49F9">
        <w:rPr>
          <w:rFonts w:ascii="Garamond" w:hAnsi="Garamond" w:cstheme="minorHAnsi"/>
          <w:sz w:val="20"/>
          <w:szCs w:val="20"/>
        </w:rPr>
        <w:t xml:space="preserve"> panelmi. Konštrukcia bude na mieste zmontovaná pomocou skrutkovaných spojov z nehrdzavejúcej ocele. </w:t>
      </w:r>
    </w:p>
    <w:p w14:paraId="3A0FC72B"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Prístrešok bude ukotvený do základov z cementového betónu C25/30-XC2, XA1 vystuženého betonárskou oceľou B500B (10505-R)</w:t>
      </w:r>
    </w:p>
    <w:p w14:paraId="0A589CE8" w14:textId="77777777" w:rsidR="008A49F9" w:rsidRPr="008A49F9" w:rsidRDefault="008A49F9" w:rsidP="008A49F9">
      <w:pPr>
        <w:spacing w:after="0" w:line="240" w:lineRule="auto"/>
        <w:ind w:left="567"/>
        <w:jc w:val="both"/>
        <w:rPr>
          <w:rFonts w:ascii="Garamond" w:hAnsi="Garamond" w:cstheme="minorHAnsi"/>
          <w:sz w:val="20"/>
          <w:szCs w:val="20"/>
        </w:rPr>
      </w:pPr>
    </w:p>
    <w:p w14:paraId="0488336C"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Rozmery prístreškov:</w:t>
      </w:r>
    </w:p>
    <w:tbl>
      <w:tblPr>
        <w:tblpPr w:leftFromText="141" w:rightFromText="141" w:vertAnchor="text" w:horzAnchor="margin" w:tblpXSpec="center" w:tblpY="183"/>
        <w:tblW w:w="8251" w:type="dxa"/>
        <w:tblCellMar>
          <w:left w:w="70" w:type="dxa"/>
          <w:right w:w="70" w:type="dxa"/>
        </w:tblCellMar>
        <w:tblLook w:val="04A0" w:firstRow="1" w:lastRow="0" w:firstColumn="1" w:lastColumn="0" w:noHBand="0" w:noVBand="1"/>
      </w:tblPr>
      <w:tblGrid>
        <w:gridCol w:w="615"/>
        <w:gridCol w:w="945"/>
        <w:gridCol w:w="1255"/>
        <w:gridCol w:w="837"/>
        <w:gridCol w:w="1060"/>
        <w:gridCol w:w="697"/>
        <w:gridCol w:w="1094"/>
        <w:gridCol w:w="849"/>
        <w:gridCol w:w="899"/>
      </w:tblGrid>
      <w:tr w:rsidR="008A49F9" w:rsidRPr="008A49F9" w14:paraId="03446A13" w14:textId="77777777" w:rsidTr="00780377">
        <w:trPr>
          <w:trHeight w:val="465"/>
        </w:trPr>
        <w:tc>
          <w:tcPr>
            <w:tcW w:w="615" w:type="dxa"/>
            <w:tcBorders>
              <w:top w:val="single" w:sz="12" w:space="0" w:color="auto"/>
              <w:left w:val="single" w:sz="12" w:space="0" w:color="auto"/>
              <w:bottom w:val="single" w:sz="12" w:space="0" w:color="auto"/>
              <w:right w:val="single" w:sz="4" w:space="0" w:color="auto"/>
            </w:tcBorders>
            <w:shd w:val="clear" w:color="auto" w:fill="C5E0B3" w:themeFill="accent6" w:themeFillTint="66"/>
            <w:vAlign w:val="center"/>
            <w:hideMark/>
          </w:tcPr>
          <w:p w14:paraId="7829601E" w14:textId="77777777" w:rsidR="008A49F9" w:rsidRPr="008A49F9" w:rsidRDefault="008A49F9" w:rsidP="008A49F9">
            <w:pPr>
              <w:spacing w:after="0" w:line="240" w:lineRule="auto"/>
              <w:jc w:val="center"/>
              <w:rPr>
                <w:rFonts w:ascii="Garamond" w:hAnsi="Garamond" w:cs="Calibri"/>
                <w:b/>
                <w:bCs/>
                <w:color w:val="000000" w:themeColor="text1"/>
                <w:sz w:val="20"/>
                <w:szCs w:val="20"/>
              </w:rPr>
            </w:pPr>
            <w:r w:rsidRPr="008A49F9">
              <w:rPr>
                <w:rFonts w:ascii="Garamond" w:hAnsi="Garamond" w:cs="Calibri"/>
                <w:b/>
                <w:bCs/>
                <w:color w:val="000000" w:themeColor="text1"/>
                <w:sz w:val="20"/>
                <w:szCs w:val="20"/>
              </w:rPr>
              <w:t>Číslo</w:t>
            </w:r>
          </w:p>
        </w:tc>
        <w:tc>
          <w:tcPr>
            <w:tcW w:w="945" w:type="dxa"/>
            <w:tcBorders>
              <w:top w:val="single" w:sz="12" w:space="0" w:color="auto"/>
              <w:left w:val="nil"/>
              <w:bottom w:val="single" w:sz="12" w:space="0" w:color="auto"/>
              <w:right w:val="single" w:sz="4" w:space="0" w:color="auto"/>
            </w:tcBorders>
            <w:shd w:val="clear" w:color="auto" w:fill="C5E0B3" w:themeFill="accent6" w:themeFillTint="66"/>
            <w:vAlign w:val="center"/>
            <w:hideMark/>
          </w:tcPr>
          <w:p w14:paraId="66594D57" w14:textId="77777777" w:rsidR="008A49F9" w:rsidRPr="008A49F9" w:rsidRDefault="008A49F9" w:rsidP="008A49F9">
            <w:pPr>
              <w:spacing w:after="0" w:line="240" w:lineRule="auto"/>
              <w:jc w:val="center"/>
              <w:rPr>
                <w:rFonts w:ascii="Garamond" w:hAnsi="Garamond" w:cs="Calibri"/>
                <w:b/>
                <w:bCs/>
                <w:color w:val="000000" w:themeColor="text1"/>
                <w:sz w:val="20"/>
                <w:szCs w:val="20"/>
              </w:rPr>
            </w:pPr>
            <w:proofErr w:type="spellStart"/>
            <w:r w:rsidRPr="008A49F9">
              <w:rPr>
                <w:rFonts w:ascii="Garamond" w:hAnsi="Garamond" w:cs="Calibri"/>
                <w:b/>
                <w:bCs/>
                <w:color w:val="000000" w:themeColor="text1"/>
                <w:sz w:val="20"/>
                <w:szCs w:val="20"/>
              </w:rPr>
              <w:t>Passport</w:t>
            </w:r>
            <w:proofErr w:type="spellEnd"/>
          </w:p>
        </w:tc>
        <w:tc>
          <w:tcPr>
            <w:tcW w:w="1255" w:type="dxa"/>
            <w:tcBorders>
              <w:top w:val="single" w:sz="12" w:space="0" w:color="auto"/>
              <w:left w:val="nil"/>
              <w:bottom w:val="single" w:sz="12" w:space="0" w:color="auto"/>
              <w:right w:val="single" w:sz="4" w:space="0" w:color="auto"/>
            </w:tcBorders>
            <w:shd w:val="clear" w:color="auto" w:fill="C5E0B3" w:themeFill="accent6" w:themeFillTint="66"/>
            <w:vAlign w:val="center"/>
            <w:hideMark/>
          </w:tcPr>
          <w:p w14:paraId="0AF8F8EC" w14:textId="77777777" w:rsidR="008A49F9" w:rsidRPr="008A49F9" w:rsidRDefault="008A49F9" w:rsidP="008A49F9">
            <w:pPr>
              <w:spacing w:after="0" w:line="240" w:lineRule="auto"/>
              <w:jc w:val="center"/>
              <w:rPr>
                <w:rFonts w:ascii="Garamond" w:hAnsi="Garamond" w:cs="Calibri"/>
                <w:b/>
                <w:bCs/>
                <w:color w:val="000000" w:themeColor="text1"/>
                <w:sz w:val="20"/>
                <w:szCs w:val="20"/>
              </w:rPr>
            </w:pPr>
            <w:r w:rsidRPr="008A49F9">
              <w:rPr>
                <w:rFonts w:ascii="Garamond" w:hAnsi="Garamond" w:cs="Calibri"/>
                <w:b/>
                <w:bCs/>
                <w:color w:val="000000" w:themeColor="text1"/>
                <w:sz w:val="20"/>
                <w:szCs w:val="20"/>
              </w:rPr>
              <w:t>Názov</w:t>
            </w:r>
          </w:p>
        </w:tc>
        <w:tc>
          <w:tcPr>
            <w:tcW w:w="837" w:type="dxa"/>
            <w:tcBorders>
              <w:top w:val="single" w:sz="12" w:space="0" w:color="auto"/>
              <w:left w:val="nil"/>
              <w:bottom w:val="single" w:sz="12" w:space="0" w:color="auto"/>
              <w:right w:val="single" w:sz="4" w:space="0" w:color="auto"/>
            </w:tcBorders>
            <w:shd w:val="clear" w:color="auto" w:fill="C5E0B3" w:themeFill="accent6" w:themeFillTint="66"/>
            <w:vAlign w:val="center"/>
            <w:hideMark/>
          </w:tcPr>
          <w:p w14:paraId="0C7221F2" w14:textId="77777777" w:rsidR="008A49F9" w:rsidRPr="008A49F9" w:rsidRDefault="008A49F9" w:rsidP="008A49F9">
            <w:pPr>
              <w:spacing w:after="0" w:line="240" w:lineRule="auto"/>
              <w:jc w:val="center"/>
              <w:rPr>
                <w:rFonts w:ascii="Garamond" w:hAnsi="Garamond" w:cs="Calibri"/>
                <w:b/>
                <w:bCs/>
                <w:color w:val="000000" w:themeColor="text1"/>
                <w:sz w:val="20"/>
                <w:szCs w:val="20"/>
              </w:rPr>
            </w:pPr>
            <w:r w:rsidRPr="008A49F9">
              <w:rPr>
                <w:rFonts w:ascii="Garamond" w:hAnsi="Garamond" w:cs="Calibri"/>
                <w:b/>
                <w:bCs/>
                <w:color w:val="000000" w:themeColor="text1"/>
                <w:sz w:val="20"/>
                <w:szCs w:val="20"/>
              </w:rPr>
              <w:t>MČ</w:t>
            </w:r>
          </w:p>
        </w:tc>
        <w:tc>
          <w:tcPr>
            <w:tcW w:w="1757" w:type="dxa"/>
            <w:gridSpan w:val="2"/>
            <w:tcBorders>
              <w:top w:val="single" w:sz="12" w:space="0" w:color="auto"/>
              <w:left w:val="nil"/>
              <w:bottom w:val="single" w:sz="8" w:space="0" w:color="auto"/>
              <w:right w:val="single" w:sz="4" w:space="0" w:color="auto"/>
            </w:tcBorders>
            <w:shd w:val="clear" w:color="auto" w:fill="C5E0B3" w:themeFill="accent6" w:themeFillTint="66"/>
            <w:vAlign w:val="center"/>
            <w:hideMark/>
          </w:tcPr>
          <w:p w14:paraId="118CFAD6" w14:textId="77777777" w:rsidR="008A49F9" w:rsidRPr="008A49F9" w:rsidRDefault="008A49F9" w:rsidP="008A49F9">
            <w:pPr>
              <w:spacing w:after="0" w:line="240" w:lineRule="auto"/>
              <w:jc w:val="center"/>
              <w:rPr>
                <w:rFonts w:ascii="Garamond" w:hAnsi="Garamond" w:cs="Calibri"/>
                <w:b/>
                <w:bCs/>
                <w:color w:val="000000" w:themeColor="text1"/>
                <w:sz w:val="20"/>
                <w:szCs w:val="20"/>
              </w:rPr>
            </w:pPr>
            <w:r w:rsidRPr="008A49F9">
              <w:rPr>
                <w:rFonts w:ascii="Garamond" w:hAnsi="Garamond" w:cs="Calibri"/>
                <w:b/>
                <w:bCs/>
                <w:color w:val="000000" w:themeColor="text1"/>
                <w:sz w:val="20"/>
                <w:szCs w:val="20"/>
              </w:rPr>
              <w:t>Smer</w:t>
            </w:r>
          </w:p>
        </w:tc>
        <w:tc>
          <w:tcPr>
            <w:tcW w:w="1094" w:type="dxa"/>
            <w:tcBorders>
              <w:top w:val="single" w:sz="12" w:space="0" w:color="auto"/>
              <w:left w:val="nil"/>
              <w:bottom w:val="single" w:sz="12" w:space="0" w:color="auto"/>
              <w:right w:val="single" w:sz="4" w:space="0" w:color="auto"/>
            </w:tcBorders>
            <w:shd w:val="clear" w:color="auto" w:fill="C5E0B3" w:themeFill="accent6" w:themeFillTint="66"/>
            <w:vAlign w:val="center"/>
            <w:hideMark/>
          </w:tcPr>
          <w:p w14:paraId="687FA6E0" w14:textId="77777777" w:rsidR="008A49F9" w:rsidRPr="008A49F9" w:rsidRDefault="008A49F9" w:rsidP="008A49F9">
            <w:pPr>
              <w:spacing w:after="0" w:line="240" w:lineRule="auto"/>
              <w:jc w:val="center"/>
              <w:rPr>
                <w:rFonts w:ascii="Garamond" w:hAnsi="Garamond" w:cs="Calibri"/>
                <w:b/>
                <w:bCs/>
                <w:color w:val="000000" w:themeColor="text1"/>
                <w:sz w:val="20"/>
                <w:szCs w:val="20"/>
              </w:rPr>
            </w:pPr>
            <w:r w:rsidRPr="008A49F9">
              <w:rPr>
                <w:rFonts w:ascii="Garamond" w:hAnsi="Garamond" w:cs="Calibri"/>
                <w:b/>
                <w:bCs/>
                <w:color w:val="000000" w:themeColor="text1"/>
                <w:sz w:val="20"/>
                <w:szCs w:val="20"/>
              </w:rPr>
              <w:t>Dĺžka prístrešku</w:t>
            </w:r>
          </w:p>
        </w:tc>
        <w:tc>
          <w:tcPr>
            <w:tcW w:w="849" w:type="dxa"/>
            <w:tcBorders>
              <w:top w:val="single" w:sz="12" w:space="0" w:color="auto"/>
              <w:left w:val="nil"/>
              <w:bottom w:val="single" w:sz="12" w:space="0" w:color="auto"/>
              <w:right w:val="single" w:sz="4" w:space="0" w:color="auto"/>
            </w:tcBorders>
            <w:shd w:val="clear" w:color="auto" w:fill="C5E0B3" w:themeFill="accent6" w:themeFillTint="66"/>
            <w:vAlign w:val="center"/>
            <w:hideMark/>
          </w:tcPr>
          <w:p w14:paraId="0431D5FE" w14:textId="77777777" w:rsidR="008A49F9" w:rsidRPr="008A49F9" w:rsidRDefault="008A49F9" w:rsidP="008A49F9">
            <w:pPr>
              <w:spacing w:after="0" w:line="240" w:lineRule="auto"/>
              <w:jc w:val="center"/>
              <w:rPr>
                <w:rFonts w:ascii="Garamond" w:hAnsi="Garamond" w:cs="Calibri"/>
                <w:b/>
                <w:bCs/>
                <w:color w:val="000000" w:themeColor="text1"/>
                <w:sz w:val="20"/>
                <w:szCs w:val="20"/>
              </w:rPr>
            </w:pPr>
            <w:r w:rsidRPr="008A49F9">
              <w:rPr>
                <w:rFonts w:ascii="Garamond" w:hAnsi="Garamond" w:cs="Calibri"/>
                <w:b/>
                <w:bCs/>
                <w:color w:val="000000" w:themeColor="text1"/>
                <w:sz w:val="20"/>
                <w:szCs w:val="20"/>
              </w:rPr>
              <w:t>Šírka strechy</w:t>
            </w:r>
          </w:p>
        </w:tc>
        <w:tc>
          <w:tcPr>
            <w:tcW w:w="899" w:type="dxa"/>
            <w:tcBorders>
              <w:top w:val="single" w:sz="12" w:space="0" w:color="auto"/>
              <w:left w:val="nil"/>
              <w:bottom w:val="single" w:sz="12" w:space="0" w:color="auto"/>
              <w:right w:val="single" w:sz="12" w:space="0" w:color="auto"/>
            </w:tcBorders>
            <w:shd w:val="clear" w:color="auto" w:fill="C5E0B3" w:themeFill="accent6" w:themeFillTint="66"/>
            <w:vAlign w:val="center"/>
            <w:hideMark/>
          </w:tcPr>
          <w:p w14:paraId="06EB12FF" w14:textId="77777777" w:rsidR="008A49F9" w:rsidRPr="008A49F9" w:rsidRDefault="008A49F9" w:rsidP="008A49F9">
            <w:pPr>
              <w:spacing w:after="0" w:line="240" w:lineRule="auto"/>
              <w:jc w:val="center"/>
              <w:rPr>
                <w:rFonts w:ascii="Garamond" w:hAnsi="Garamond" w:cs="Calibri"/>
                <w:b/>
                <w:bCs/>
                <w:color w:val="000000" w:themeColor="text1"/>
                <w:sz w:val="20"/>
                <w:szCs w:val="20"/>
              </w:rPr>
            </w:pPr>
            <w:r w:rsidRPr="008A49F9">
              <w:rPr>
                <w:rFonts w:ascii="Garamond" w:hAnsi="Garamond" w:cs="Calibri"/>
                <w:b/>
                <w:bCs/>
                <w:color w:val="000000" w:themeColor="text1"/>
                <w:sz w:val="20"/>
                <w:szCs w:val="20"/>
              </w:rPr>
              <w:t>Šírka bočnice</w:t>
            </w:r>
          </w:p>
        </w:tc>
      </w:tr>
      <w:tr w:rsidR="008A49F9" w:rsidRPr="008A49F9" w14:paraId="59123A4D" w14:textId="77777777" w:rsidTr="00780377">
        <w:trPr>
          <w:trHeight w:val="588"/>
        </w:trPr>
        <w:tc>
          <w:tcPr>
            <w:tcW w:w="61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2A61F89"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1</w:t>
            </w:r>
          </w:p>
        </w:tc>
        <w:tc>
          <w:tcPr>
            <w:tcW w:w="945" w:type="dxa"/>
            <w:tcBorders>
              <w:top w:val="single" w:sz="12" w:space="0" w:color="auto"/>
              <w:left w:val="nil"/>
              <w:bottom w:val="single" w:sz="4" w:space="0" w:color="auto"/>
              <w:right w:val="single" w:sz="4" w:space="0" w:color="auto"/>
            </w:tcBorders>
            <w:shd w:val="clear" w:color="auto" w:fill="auto"/>
            <w:vAlign w:val="center"/>
            <w:hideMark/>
          </w:tcPr>
          <w:p w14:paraId="6A14B34B"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332 01</w:t>
            </w:r>
          </w:p>
        </w:tc>
        <w:tc>
          <w:tcPr>
            <w:tcW w:w="1255" w:type="dxa"/>
            <w:tcBorders>
              <w:top w:val="single" w:sz="12" w:space="0" w:color="auto"/>
              <w:left w:val="nil"/>
              <w:bottom w:val="single" w:sz="4" w:space="0" w:color="auto"/>
              <w:right w:val="single" w:sz="4" w:space="0" w:color="auto"/>
            </w:tcBorders>
            <w:shd w:val="clear" w:color="auto" w:fill="auto"/>
            <w:vAlign w:val="center"/>
            <w:hideMark/>
          </w:tcPr>
          <w:p w14:paraId="372F4400"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Račianske mýto</w:t>
            </w:r>
          </w:p>
        </w:tc>
        <w:tc>
          <w:tcPr>
            <w:tcW w:w="837" w:type="dxa"/>
            <w:tcBorders>
              <w:top w:val="single" w:sz="12" w:space="0" w:color="auto"/>
              <w:left w:val="nil"/>
              <w:bottom w:val="single" w:sz="4" w:space="0" w:color="auto"/>
              <w:right w:val="single" w:sz="4" w:space="0" w:color="auto"/>
            </w:tcBorders>
            <w:shd w:val="clear" w:color="auto" w:fill="auto"/>
            <w:vAlign w:val="center"/>
            <w:hideMark/>
          </w:tcPr>
          <w:p w14:paraId="2B50823A"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Nové Mesto</w:t>
            </w:r>
          </w:p>
        </w:tc>
        <w:tc>
          <w:tcPr>
            <w:tcW w:w="1060" w:type="dxa"/>
            <w:tcBorders>
              <w:top w:val="single" w:sz="12" w:space="0" w:color="auto"/>
              <w:left w:val="nil"/>
              <w:bottom w:val="single" w:sz="4" w:space="0" w:color="auto"/>
              <w:right w:val="single" w:sz="4" w:space="0" w:color="auto"/>
            </w:tcBorders>
            <w:shd w:val="clear" w:color="auto" w:fill="auto"/>
            <w:vAlign w:val="center"/>
            <w:hideMark/>
          </w:tcPr>
          <w:p w14:paraId="4AA0B6D3" w14:textId="77777777" w:rsidR="008A49F9" w:rsidRPr="008A49F9" w:rsidRDefault="008A49F9" w:rsidP="008A49F9">
            <w:pPr>
              <w:spacing w:after="0" w:line="240" w:lineRule="auto"/>
              <w:jc w:val="center"/>
              <w:rPr>
                <w:rFonts w:ascii="Garamond" w:hAnsi="Garamond" w:cs="Calibri"/>
                <w:color w:val="000000" w:themeColor="text1"/>
                <w:sz w:val="20"/>
                <w:szCs w:val="20"/>
              </w:rPr>
            </w:pPr>
            <w:proofErr w:type="spellStart"/>
            <w:r w:rsidRPr="008A49F9">
              <w:rPr>
                <w:rFonts w:ascii="Garamond" w:hAnsi="Garamond" w:cs="Calibri"/>
                <w:color w:val="000000" w:themeColor="text1"/>
                <w:sz w:val="20"/>
                <w:szCs w:val="20"/>
              </w:rPr>
              <w:t>Blumentál</w:t>
            </w:r>
            <w:proofErr w:type="spellEnd"/>
          </w:p>
        </w:tc>
        <w:tc>
          <w:tcPr>
            <w:tcW w:w="697" w:type="dxa"/>
            <w:tcBorders>
              <w:top w:val="single" w:sz="12" w:space="0" w:color="auto"/>
              <w:left w:val="nil"/>
              <w:bottom w:val="single" w:sz="4" w:space="0" w:color="auto"/>
              <w:right w:val="single" w:sz="4" w:space="0" w:color="auto"/>
            </w:tcBorders>
            <w:shd w:val="clear" w:color="auto" w:fill="auto"/>
            <w:vAlign w:val="center"/>
            <w:hideMark/>
          </w:tcPr>
          <w:p w14:paraId="129288A2"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mesto</w:t>
            </w:r>
          </w:p>
        </w:tc>
        <w:tc>
          <w:tcPr>
            <w:tcW w:w="1094" w:type="dxa"/>
            <w:tcBorders>
              <w:top w:val="single" w:sz="12" w:space="0" w:color="auto"/>
              <w:left w:val="nil"/>
              <w:bottom w:val="single" w:sz="4" w:space="0" w:color="auto"/>
              <w:right w:val="single" w:sz="4" w:space="0" w:color="auto"/>
            </w:tcBorders>
            <w:shd w:val="clear" w:color="auto" w:fill="auto"/>
            <w:vAlign w:val="center"/>
            <w:hideMark/>
          </w:tcPr>
          <w:p w14:paraId="1A906960"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8 m</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31273608"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1.8 m</w:t>
            </w:r>
          </w:p>
        </w:tc>
        <w:tc>
          <w:tcPr>
            <w:tcW w:w="899" w:type="dxa"/>
            <w:tcBorders>
              <w:top w:val="single" w:sz="12" w:space="0" w:color="auto"/>
              <w:left w:val="nil"/>
              <w:bottom w:val="single" w:sz="4" w:space="0" w:color="auto"/>
              <w:right w:val="single" w:sz="4" w:space="0" w:color="auto"/>
            </w:tcBorders>
            <w:shd w:val="clear" w:color="auto" w:fill="auto"/>
            <w:vAlign w:val="center"/>
            <w:hideMark/>
          </w:tcPr>
          <w:p w14:paraId="4850A68D"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1.0 m</w:t>
            </w:r>
          </w:p>
        </w:tc>
      </w:tr>
      <w:tr w:rsidR="008A49F9" w:rsidRPr="008A49F9" w14:paraId="6779F443" w14:textId="77777777" w:rsidTr="00780377">
        <w:trPr>
          <w:trHeight w:val="588"/>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2B5375F7"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2</w:t>
            </w:r>
          </w:p>
        </w:tc>
        <w:tc>
          <w:tcPr>
            <w:tcW w:w="945" w:type="dxa"/>
            <w:tcBorders>
              <w:top w:val="nil"/>
              <w:left w:val="nil"/>
              <w:bottom w:val="single" w:sz="4" w:space="0" w:color="auto"/>
              <w:right w:val="single" w:sz="4" w:space="0" w:color="auto"/>
            </w:tcBorders>
            <w:shd w:val="clear" w:color="auto" w:fill="auto"/>
            <w:vAlign w:val="center"/>
            <w:hideMark/>
          </w:tcPr>
          <w:p w14:paraId="3BE13DFA"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332 02</w:t>
            </w:r>
          </w:p>
        </w:tc>
        <w:tc>
          <w:tcPr>
            <w:tcW w:w="1255" w:type="dxa"/>
            <w:tcBorders>
              <w:top w:val="nil"/>
              <w:left w:val="nil"/>
              <w:bottom w:val="single" w:sz="4" w:space="0" w:color="auto"/>
              <w:right w:val="single" w:sz="4" w:space="0" w:color="auto"/>
            </w:tcBorders>
            <w:shd w:val="clear" w:color="auto" w:fill="auto"/>
            <w:vAlign w:val="center"/>
            <w:hideMark/>
          </w:tcPr>
          <w:p w14:paraId="4B1370F8"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Račianske mýto</w:t>
            </w:r>
          </w:p>
        </w:tc>
        <w:tc>
          <w:tcPr>
            <w:tcW w:w="837" w:type="dxa"/>
            <w:tcBorders>
              <w:top w:val="nil"/>
              <w:left w:val="nil"/>
              <w:bottom w:val="single" w:sz="4" w:space="0" w:color="auto"/>
              <w:right w:val="single" w:sz="4" w:space="0" w:color="auto"/>
            </w:tcBorders>
            <w:shd w:val="clear" w:color="auto" w:fill="auto"/>
            <w:vAlign w:val="center"/>
            <w:hideMark/>
          </w:tcPr>
          <w:p w14:paraId="43E1A911"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Nové Mesto</w:t>
            </w:r>
          </w:p>
        </w:tc>
        <w:tc>
          <w:tcPr>
            <w:tcW w:w="1060" w:type="dxa"/>
            <w:tcBorders>
              <w:top w:val="nil"/>
              <w:left w:val="nil"/>
              <w:bottom w:val="single" w:sz="4" w:space="0" w:color="auto"/>
              <w:right w:val="single" w:sz="4" w:space="0" w:color="auto"/>
            </w:tcBorders>
            <w:shd w:val="clear" w:color="auto" w:fill="auto"/>
            <w:vAlign w:val="center"/>
            <w:hideMark/>
          </w:tcPr>
          <w:p w14:paraId="431FDC40"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Pionierska</w:t>
            </w:r>
          </w:p>
        </w:tc>
        <w:tc>
          <w:tcPr>
            <w:tcW w:w="697" w:type="dxa"/>
            <w:tcBorders>
              <w:top w:val="nil"/>
              <w:left w:val="nil"/>
              <w:bottom w:val="single" w:sz="4" w:space="0" w:color="auto"/>
              <w:right w:val="single" w:sz="4" w:space="0" w:color="auto"/>
            </w:tcBorders>
            <w:shd w:val="clear" w:color="auto" w:fill="auto"/>
            <w:vAlign w:val="center"/>
            <w:hideMark/>
          </w:tcPr>
          <w:p w14:paraId="38514C61"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Rača</w:t>
            </w:r>
          </w:p>
        </w:tc>
        <w:tc>
          <w:tcPr>
            <w:tcW w:w="1094" w:type="dxa"/>
            <w:tcBorders>
              <w:top w:val="nil"/>
              <w:left w:val="nil"/>
              <w:bottom w:val="single" w:sz="4" w:space="0" w:color="auto"/>
              <w:right w:val="single" w:sz="4" w:space="0" w:color="auto"/>
            </w:tcBorders>
            <w:shd w:val="clear" w:color="auto" w:fill="auto"/>
            <w:vAlign w:val="center"/>
            <w:hideMark/>
          </w:tcPr>
          <w:p w14:paraId="21EC09DE"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8 m</w:t>
            </w:r>
          </w:p>
        </w:tc>
        <w:tc>
          <w:tcPr>
            <w:tcW w:w="849" w:type="dxa"/>
            <w:tcBorders>
              <w:top w:val="nil"/>
              <w:left w:val="nil"/>
              <w:bottom w:val="single" w:sz="4" w:space="0" w:color="auto"/>
              <w:right w:val="single" w:sz="4" w:space="0" w:color="auto"/>
            </w:tcBorders>
            <w:shd w:val="clear" w:color="auto" w:fill="auto"/>
            <w:vAlign w:val="center"/>
            <w:hideMark/>
          </w:tcPr>
          <w:p w14:paraId="77436150"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1.8 m</w:t>
            </w:r>
          </w:p>
        </w:tc>
        <w:tc>
          <w:tcPr>
            <w:tcW w:w="899" w:type="dxa"/>
            <w:tcBorders>
              <w:top w:val="nil"/>
              <w:left w:val="nil"/>
              <w:bottom w:val="single" w:sz="4" w:space="0" w:color="auto"/>
              <w:right w:val="single" w:sz="4" w:space="0" w:color="auto"/>
            </w:tcBorders>
            <w:shd w:val="clear" w:color="auto" w:fill="auto"/>
            <w:vAlign w:val="center"/>
            <w:hideMark/>
          </w:tcPr>
          <w:p w14:paraId="6EF927D4" w14:textId="77777777" w:rsidR="008A49F9" w:rsidRPr="008A49F9" w:rsidRDefault="008A49F9" w:rsidP="008A49F9">
            <w:pPr>
              <w:spacing w:after="0" w:line="240" w:lineRule="auto"/>
              <w:jc w:val="center"/>
              <w:rPr>
                <w:rFonts w:ascii="Garamond" w:hAnsi="Garamond" w:cs="Calibri"/>
                <w:color w:val="000000" w:themeColor="text1"/>
                <w:sz w:val="20"/>
                <w:szCs w:val="20"/>
              </w:rPr>
            </w:pPr>
            <w:r w:rsidRPr="008A49F9">
              <w:rPr>
                <w:rFonts w:ascii="Garamond" w:hAnsi="Garamond" w:cs="Calibri"/>
                <w:color w:val="000000" w:themeColor="text1"/>
                <w:sz w:val="20"/>
                <w:szCs w:val="20"/>
              </w:rPr>
              <w:t>1.0 m</w:t>
            </w:r>
          </w:p>
        </w:tc>
      </w:tr>
    </w:tbl>
    <w:p w14:paraId="4C9C9F1B" w14:textId="77777777" w:rsidR="008A49F9" w:rsidRPr="008A49F9" w:rsidRDefault="008A49F9" w:rsidP="008A49F9">
      <w:pPr>
        <w:autoSpaceDE w:val="0"/>
        <w:autoSpaceDN w:val="0"/>
        <w:adjustRightInd w:val="0"/>
        <w:spacing w:after="0" w:line="240" w:lineRule="auto"/>
        <w:ind w:left="567"/>
        <w:jc w:val="both"/>
        <w:rPr>
          <w:rFonts w:ascii="Garamond" w:hAnsi="Garamond" w:cstheme="minorHAnsi"/>
          <w:sz w:val="20"/>
          <w:szCs w:val="20"/>
        </w:rPr>
      </w:pPr>
    </w:p>
    <w:p w14:paraId="2F90B6CF"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Oceľová konštrukcia:</w:t>
      </w:r>
    </w:p>
    <w:p w14:paraId="5DC20188"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Nosné stĺpy bude tvoriť zváraná oceľová konštrukcia obdĺžnikového profilu a oceľového plechu. Rám bude slúžiť ako nosná konštrukcia sklenených výplní stien a strechy prístrešku. Oceľové konštrukcie budú vyrobené tak, aby sa vylúčila technológia zvárania priamo na stavbe.</w:t>
      </w:r>
    </w:p>
    <w:p w14:paraId="76C1B28B"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Povrchovú úpravu konštrukcie požadujeme prostredníctvom práškovej farby s požadovanou vysokou životnosťou viac ako 15 rokov. Súčasťou tohto systému musí byť prvá protikorózna vrstva žiarovým zinkovaním podľa STN EN ISO 1461. Systém použitia povrchovej úpravy prostredníctvom práškovej farby musí byť doložený certifikátom. Súčasťou aplikácie povrchovej farby bude </w:t>
      </w:r>
      <w:proofErr w:type="spellStart"/>
      <w:r w:rsidRPr="008A49F9">
        <w:rPr>
          <w:rFonts w:ascii="Garamond" w:hAnsi="Garamond" w:cstheme="minorHAnsi"/>
          <w:sz w:val="20"/>
          <w:szCs w:val="20"/>
        </w:rPr>
        <w:t>antigrafitová</w:t>
      </w:r>
      <w:proofErr w:type="spellEnd"/>
      <w:r w:rsidRPr="008A49F9">
        <w:rPr>
          <w:rFonts w:ascii="Garamond" w:hAnsi="Garamond" w:cstheme="minorHAnsi"/>
          <w:sz w:val="20"/>
          <w:szCs w:val="20"/>
        </w:rPr>
        <w:t xml:space="preserve"> úprava.</w:t>
      </w:r>
    </w:p>
    <w:p w14:paraId="7FEB6D29"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Farebný odtieň vrchného náteru mobiliáru na zastávkach viď obr. 2.1.</w:t>
      </w:r>
      <w:r w:rsidRPr="008A49F9">
        <w:rPr>
          <w:rFonts w:ascii="Garamond" w:hAnsi="Garamond" w:cstheme="minorHAnsi"/>
          <w:sz w:val="20"/>
          <w:szCs w:val="20"/>
        </w:rPr>
        <w:tab/>
      </w:r>
    </w:p>
    <w:p w14:paraId="5C7843F2" w14:textId="77777777" w:rsidR="008A49F9" w:rsidRPr="008A49F9" w:rsidRDefault="008A49F9" w:rsidP="008A49F9">
      <w:pPr>
        <w:spacing w:after="0" w:line="240" w:lineRule="auto"/>
        <w:ind w:firstLine="567"/>
        <w:jc w:val="center"/>
        <w:rPr>
          <w:rFonts w:ascii="Garamond" w:hAnsi="Garamond" w:cstheme="minorHAnsi"/>
          <w:sz w:val="20"/>
          <w:szCs w:val="20"/>
        </w:rPr>
      </w:pPr>
      <w:r w:rsidRPr="008A49F9">
        <w:rPr>
          <w:rFonts w:ascii="Garamond" w:hAnsi="Garamond" w:cstheme="minorHAnsi"/>
          <w:noProof/>
          <w:sz w:val="20"/>
          <w:szCs w:val="20"/>
        </w:rPr>
        <w:drawing>
          <wp:inline distT="0" distB="0" distL="0" distR="0" wp14:anchorId="5DEE33CB" wp14:editId="1645CA31">
            <wp:extent cx="1438275" cy="8191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inline>
        </w:drawing>
      </w:r>
    </w:p>
    <w:p w14:paraId="29FEA196" w14:textId="4004D5AA" w:rsidR="008A49F9" w:rsidRPr="008A49F9" w:rsidRDefault="008A49F9" w:rsidP="008A49F9">
      <w:pPr>
        <w:pStyle w:val="Odsekzoznamu"/>
        <w:spacing w:after="0" w:line="240" w:lineRule="auto"/>
        <w:ind w:left="2844" w:firstLine="696"/>
        <w:jc w:val="both"/>
        <w:rPr>
          <w:rFonts w:ascii="Garamond" w:hAnsi="Garamond" w:cstheme="minorHAnsi"/>
          <w:i/>
          <w:iCs/>
          <w:sz w:val="20"/>
          <w:szCs w:val="20"/>
        </w:rPr>
      </w:pPr>
      <w:r w:rsidRPr="008A49F9">
        <w:rPr>
          <w:rFonts w:ascii="Garamond" w:hAnsi="Garamond" w:cstheme="minorHAnsi"/>
          <w:i/>
          <w:iCs/>
          <w:sz w:val="20"/>
          <w:szCs w:val="20"/>
        </w:rPr>
        <w:t>Obr. 2.1. antracitovo šedá RAL 7016</w:t>
      </w:r>
    </w:p>
    <w:p w14:paraId="2889B430"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lastRenderedPageBreak/>
        <w:t>Obvodové steny:</w:t>
      </w:r>
    </w:p>
    <w:p w14:paraId="45D24DDC"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Obvodové steny prístrešku chránia čakajúcich voči nepriazni počasia, z hľadiska bezpečnosti, sociálnej kontroly, možnosti priehľadov sledovanie okolitej situácie sa vyhotovujú z transparentného skla. Bočné presklené steny požadujeme uchytené na ráme prístrešku bez ďalšej opory spodnej časti bočnice do podkladu. Sklenenú výplň je vhodné členiť na segmenty z dôvodu jednoduchej vymeniteľnosti v rámci opravy poškodeného skla. Segmenty by mali byť členené pozdĺž celej výšky prístrešku. Bočnice ako aj zadná stena prístrešku majú byť od povrchu nástupišťa výškovo odsadené min. 50 mm, pričom ich požadujeme mať vyhotovené až po strop tvorený spodnou časťou strechy, tak aby sa úplne vylúčilo prenikaniu dažďa, resp. snehu do vnútra prístreška ponad obvodové steny. </w:t>
      </w:r>
    </w:p>
    <w:p w14:paraId="3001C225"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Všetky steny prístrešku požadujeme priehľadné. Sklo obvodových stien bude z kaleného skla, hrúbky min. 6 mm </w:t>
      </w:r>
    </w:p>
    <w:p w14:paraId="4E81DB62"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Obvodové steny musia byť opatrené dvojfarebnou sieťotlačou (biela RAL 9003, červená RAL 3020) – do 60 % plochy so </w:t>
      </w:r>
      <w:proofErr w:type="spellStart"/>
      <w:r w:rsidRPr="008A49F9">
        <w:rPr>
          <w:rFonts w:ascii="Garamond" w:hAnsi="Garamond" w:cstheme="minorHAnsi"/>
          <w:sz w:val="20"/>
          <w:szCs w:val="20"/>
        </w:rPr>
        <w:t>štruktúrovaním</w:t>
      </w:r>
      <w:proofErr w:type="spellEnd"/>
      <w:r w:rsidRPr="008A49F9">
        <w:rPr>
          <w:rFonts w:ascii="Garamond" w:hAnsi="Garamond" w:cstheme="minorHAnsi"/>
          <w:sz w:val="20"/>
          <w:szCs w:val="20"/>
        </w:rPr>
        <w:t xml:space="preserve"> sieťotlače podľa požiadavky objednávateľa. </w:t>
      </w:r>
    </w:p>
    <w:p w14:paraId="740F8216" w14:textId="77777777" w:rsidR="008A49F9" w:rsidRPr="008A49F9" w:rsidRDefault="008A49F9" w:rsidP="008A49F9">
      <w:pPr>
        <w:spacing w:after="0" w:line="240" w:lineRule="auto"/>
        <w:jc w:val="both"/>
        <w:rPr>
          <w:rFonts w:ascii="Garamond" w:hAnsi="Garamond" w:cstheme="minorHAnsi"/>
          <w:sz w:val="20"/>
          <w:szCs w:val="20"/>
        </w:rPr>
      </w:pPr>
    </w:p>
    <w:p w14:paraId="11FE8D77"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Strecha:</w:t>
      </w:r>
    </w:p>
    <w:p w14:paraId="6D85D14A"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Jedná sa o pultovú strechu so sklonom do 10 stupňov. Nosnú konštrukciu strechy tvoria oceľové profily. Ako strešná krytina bude použité lepené bezpečnostné sklo so zalaminovanými </w:t>
      </w:r>
      <w:proofErr w:type="spellStart"/>
      <w:r w:rsidRPr="008A49F9">
        <w:rPr>
          <w:rFonts w:ascii="Garamond" w:hAnsi="Garamond" w:cstheme="minorHAnsi"/>
          <w:sz w:val="20"/>
          <w:szCs w:val="20"/>
        </w:rPr>
        <w:t>fotovoltaickými</w:t>
      </w:r>
      <w:proofErr w:type="spellEnd"/>
      <w:r w:rsidRPr="008A49F9">
        <w:rPr>
          <w:rFonts w:ascii="Garamond" w:hAnsi="Garamond" w:cstheme="minorHAnsi"/>
          <w:sz w:val="20"/>
          <w:szCs w:val="20"/>
        </w:rPr>
        <w:t xml:space="preserve"> panelmi, prípadne doplnenými fóliou, tak aby bol v maximálnej možnej miere zabezpečený odraz tepelnej zložky žiarenia a zabezpečený tepelný komfort v prístrešku. Vrstva stropného panelu bude farebného odtieňu RAL 7016, viď. obr. 2.1.</w:t>
      </w:r>
    </w:p>
    <w:p w14:paraId="41BAF387" w14:textId="77777777" w:rsidR="008A49F9" w:rsidRPr="008A49F9" w:rsidRDefault="008A49F9" w:rsidP="008A49F9">
      <w:pPr>
        <w:spacing w:after="0" w:line="240" w:lineRule="auto"/>
        <w:ind w:left="567"/>
        <w:jc w:val="both"/>
        <w:rPr>
          <w:rFonts w:ascii="Garamond" w:hAnsi="Garamond" w:cstheme="minorHAnsi"/>
          <w:sz w:val="20"/>
          <w:szCs w:val="20"/>
        </w:rPr>
      </w:pPr>
    </w:p>
    <w:p w14:paraId="3C1D4E65"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Odvodnenie strechy prístrešku:</w:t>
      </w:r>
    </w:p>
    <w:p w14:paraId="4B55560D"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Odvodnenie strechy prístrešku bude odkvapkávaním z okraja strechy. </w:t>
      </w:r>
    </w:p>
    <w:p w14:paraId="23D31700" w14:textId="77777777" w:rsidR="008A49F9" w:rsidRPr="008A49F9" w:rsidRDefault="008A49F9" w:rsidP="008A49F9">
      <w:pPr>
        <w:spacing w:after="0" w:line="240" w:lineRule="auto"/>
        <w:ind w:left="567"/>
        <w:jc w:val="both"/>
        <w:rPr>
          <w:rFonts w:ascii="Garamond" w:hAnsi="Garamond" w:cstheme="minorHAnsi"/>
          <w:sz w:val="20"/>
          <w:szCs w:val="20"/>
        </w:rPr>
      </w:pPr>
    </w:p>
    <w:p w14:paraId="74263283"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Kotvenie stojok prístrešku:</w:t>
      </w:r>
    </w:p>
    <w:p w14:paraId="786CD1C9"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Kotvenie stojok bude  do betónového základu pomocou kotevných skrutiek v súlade s požiadavkami výrobcu. Kotevným materiálom bude antikorová oceľ, pričom kotvenie bude súčasťou dodávky prístrešku.</w:t>
      </w:r>
    </w:p>
    <w:p w14:paraId="01B8F227" w14:textId="77777777" w:rsidR="008A49F9" w:rsidRPr="008A49F9" w:rsidRDefault="008A49F9" w:rsidP="008A49F9">
      <w:pPr>
        <w:spacing w:after="0" w:line="240" w:lineRule="auto"/>
        <w:ind w:left="567"/>
        <w:jc w:val="both"/>
        <w:rPr>
          <w:rFonts w:ascii="Garamond" w:hAnsi="Garamond" w:cstheme="minorHAnsi"/>
          <w:sz w:val="20"/>
          <w:szCs w:val="20"/>
        </w:rPr>
      </w:pPr>
    </w:p>
    <w:p w14:paraId="2F2E6576"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 xml:space="preserve">Lavičky: </w:t>
      </w:r>
    </w:p>
    <w:p w14:paraId="21F7288D"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Vybavením prístrešku bude lavička, ktorá musí byť vrátane jej kotvenia súčasťou konštrukcie prístrešku. Výška hornej hrany sedacej časti by mala byť min. 450 mm. Lavička bude upevnená na oceľových držiakoch, ktoré sú súčasťou nosných stĺpov zadnej steny prístrešku. Pri 8 m dlhom prístrešku požadujeme 2ks lavičiek, pričom celkový súčet dĺžok lavičiek bude rovný min. 1/3 dĺžke prístrešku. Predná hrana sedacej časti musí byť zaoblená. Lavička musí mať </w:t>
      </w:r>
      <w:proofErr w:type="spellStart"/>
      <w:r w:rsidRPr="008A49F9">
        <w:rPr>
          <w:rFonts w:ascii="Garamond" w:hAnsi="Garamond" w:cstheme="minorHAnsi"/>
          <w:sz w:val="20"/>
          <w:szCs w:val="20"/>
        </w:rPr>
        <w:t>domontovateľné</w:t>
      </w:r>
      <w:proofErr w:type="spellEnd"/>
      <w:r w:rsidRPr="008A49F9">
        <w:rPr>
          <w:rFonts w:ascii="Garamond" w:hAnsi="Garamond" w:cstheme="minorHAnsi"/>
          <w:sz w:val="20"/>
          <w:szCs w:val="20"/>
        </w:rPr>
        <w:t xml:space="preserve"> priečne deliče sedacej časti, tak aby sa zabránilo nežiaducemu ležaniu osôb na lavičkách. Požadujeme aby deliče boli súčasťou dodávky, pričom ich inštalácia bude voliteľná.</w:t>
      </w:r>
    </w:p>
    <w:p w14:paraId="21DB7B0C"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Ako materiál sedacej časti požadujeme preferovať agátové drevo bez povrchovej úpravy – odolné drevo z lokálnych zdrojov (prípadne exotické dreviny bez povrchovej úpravy). Menej vhodné z ekologického hľadiska, ale prípustné, sú plasty a kompozitné materiály. Neprípustné sú kovové materiály. Konštrukčné detaily nosnej časti konštrukcie lavičky sú prípustné z kovu v odtieni RAL 7016 antracitová šedá.</w:t>
      </w:r>
    </w:p>
    <w:p w14:paraId="7C0C3C52" w14:textId="77777777" w:rsidR="008A49F9" w:rsidRPr="008A49F9" w:rsidRDefault="008A49F9" w:rsidP="008A49F9">
      <w:pPr>
        <w:spacing w:after="0" w:line="240" w:lineRule="auto"/>
        <w:ind w:left="567"/>
        <w:jc w:val="both"/>
        <w:rPr>
          <w:rFonts w:ascii="Garamond" w:hAnsi="Garamond" w:cstheme="minorHAnsi"/>
          <w:sz w:val="20"/>
          <w:szCs w:val="20"/>
        </w:rPr>
      </w:pPr>
    </w:p>
    <w:p w14:paraId="7C730222"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Vitrína:</w:t>
      </w:r>
    </w:p>
    <w:p w14:paraId="6325C55D"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Do výplne zadnej steny bude inštalovaný nosič cestovného poriadku vo forme vitríny, ktorej zadná stena bude magnetická. Vitrína formátu A0 (viditeľnej </w:t>
      </w:r>
      <w:proofErr w:type="spellStart"/>
      <w:r w:rsidRPr="008A49F9">
        <w:rPr>
          <w:rFonts w:ascii="Garamond" w:hAnsi="Garamond" w:cstheme="minorHAnsi"/>
          <w:sz w:val="20"/>
          <w:szCs w:val="20"/>
        </w:rPr>
        <w:t>plohy</w:t>
      </w:r>
      <w:proofErr w:type="spellEnd"/>
      <w:r w:rsidRPr="008A49F9">
        <w:rPr>
          <w:rFonts w:ascii="Garamond" w:hAnsi="Garamond" w:cstheme="minorHAnsi"/>
          <w:sz w:val="20"/>
          <w:szCs w:val="20"/>
        </w:rPr>
        <w:t xml:space="preserve"> na ležato) bude uzamykateľná jednotným, štandardne používaným univerzálnym kľúčom. Typ kľúča bude predmetom rokovania s vybraným dodávateľom.</w:t>
      </w:r>
    </w:p>
    <w:p w14:paraId="3B117A18"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Otváranie vitrín musí byť do strany (pánt vo zvislej polohe). Horná hrana vitrín musí byť v takej výške, aby umiestňované informačné materiály poskytované cestujúcej verejnosti boli pri manipulácii dostupné ako aj pre cestujúcich čitateľné. Vitrína nesmie byť umiestnená nad lavičkou. Jej spodná hrana bude 1100 mm nad úrovňou priľahlého chodníka.</w:t>
      </w:r>
    </w:p>
    <w:p w14:paraId="2885C77B" w14:textId="77777777" w:rsidR="008A49F9" w:rsidRPr="008A49F9" w:rsidRDefault="008A49F9" w:rsidP="008A49F9">
      <w:pPr>
        <w:spacing w:after="0" w:line="240" w:lineRule="auto"/>
        <w:ind w:left="567"/>
        <w:jc w:val="both"/>
        <w:rPr>
          <w:rFonts w:ascii="Garamond" w:hAnsi="Garamond" w:cstheme="minorHAnsi"/>
          <w:sz w:val="20"/>
          <w:szCs w:val="20"/>
        </w:rPr>
      </w:pPr>
    </w:p>
    <w:p w14:paraId="2F428E94"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Osvetlenie:</w:t>
      </w:r>
    </w:p>
    <w:p w14:paraId="276495E4"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Prístrešky pre cestujúcich budú vybavený líniovým LED osvetlením pásom, ktorý bude integrovaný do konštrukcie prístrešku a vymeniteľný. Pásy budú napájané solárnymi kolektormi umiestnenými na streche prístrešku a akumulátor a riadiaca jednotka umiestnená v ráme prístrešku, v uzamykateľnej schránke, s jednotným kľúčom pre všetky prístrešky. Výkon osvetlenia prístrešku bude odpovedať platných technickým normám a predpisom. Systém osvetlenia bude disponovať pohybovým a súmrakovým senzorom, s možnosťou nastavenia individuálne v závislosti od lokality a potrieb daného prístrešku. </w:t>
      </w:r>
    </w:p>
    <w:p w14:paraId="58D7024D"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Konštrukcia prístrešku so sústavou osvetlenia solárnymi kolektormi bude tvoriť jeden celok s prístreškom. Výkon takejto osvetľovacej sústavy musí odpovedať potrebám konkrétneho prístrešku a lokalite v zmysle platnej legislatívy, tak, aby osvetlenie dokázalo svietiť min. 3 dni bez slnečného svitu so zohľadnením lokálnych svetelných podmienok. Splnenie tejto požiadavky bude obstarávateľom aj prakticky odskúšané na prístreškoch po ich osadení. Solárny kolektor s akumulátorom budú napájať len samotné osvetlenie prístrešku. S podsvietením vitríny resp. s umiestnením podsvietenej reklamy sa neuvažuje. Systém musí umožňovať budúce napojenie do elektrickej siete, s možnosťou čerpania elektrickej energie.</w:t>
      </w:r>
    </w:p>
    <w:p w14:paraId="4B801FD6" w14:textId="77777777" w:rsidR="008A49F9" w:rsidRPr="008A49F9" w:rsidRDefault="008A49F9" w:rsidP="008A49F9">
      <w:pPr>
        <w:spacing w:after="0" w:line="240" w:lineRule="auto"/>
        <w:ind w:left="567"/>
        <w:jc w:val="both"/>
        <w:rPr>
          <w:rFonts w:ascii="Garamond" w:hAnsi="Garamond" w:cstheme="minorHAnsi"/>
          <w:sz w:val="20"/>
          <w:szCs w:val="20"/>
        </w:rPr>
      </w:pPr>
    </w:p>
    <w:p w14:paraId="0D5222BF"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Ochranné opatrenie v zóne TV</w:t>
      </w:r>
    </w:p>
    <w:p w14:paraId="230BB03C" w14:textId="77777777" w:rsidR="008A49F9" w:rsidRPr="008A49F9" w:rsidRDefault="008A49F9" w:rsidP="008A49F9">
      <w:pPr>
        <w:autoSpaceDE w:val="0"/>
        <w:autoSpaceDN w:val="0"/>
        <w:adjustRightInd w:val="0"/>
        <w:spacing w:after="0" w:line="240" w:lineRule="auto"/>
        <w:ind w:left="567"/>
        <w:jc w:val="both"/>
        <w:rPr>
          <w:rFonts w:ascii="Garamond" w:hAnsi="Garamond" w:cstheme="minorHAnsi"/>
          <w:sz w:val="20"/>
          <w:szCs w:val="20"/>
        </w:rPr>
      </w:pPr>
      <w:r w:rsidRPr="008A49F9">
        <w:rPr>
          <w:rFonts w:ascii="Garamond" w:hAnsi="Garamond" w:cstheme="minorHAnsi"/>
          <w:sz w:val="20"/>
          <w:szCs w:val="20"/>
        </w:rPr>
        <w:t>Na prístreškoch umiestnených na električkových zastávkach a zastávkach s trolejbusovou dopravou v zóne troleja a </w:t>
      </w:r>
      <w:proofErr w:type="spellStart"/>
      <w:r w:rsidRPr="008A49F9">
        <w:rPr>
          <w:rFonts w:ascii="Garamond" w:hAnsi="Garamond" w:cstheme="minorHAnsi"/>
          <w:sz w:val="20"/>
          <w:szCs w:val="20"/>
        </w:rPr>
        <w:t>pantografového</w:t>
      </w:r>
      <w:proofErr w:type="spellEnd"/>
      <w:r w:rsidRPr="008A49F9">
        <w:rPr>
          <w:rFonts w:ascii="Garamond" w:hAnsi="Garamond" w:cstheme="minorHAnsi"/>
          <w:sz w:val="20"/>
          <w:szCs w:val="20"/>
        </w:rPr>
        <w:t xml:space="preserve"> zberača musí byť predpríprava na ochranné opatrenie v zóne TV. Ochranné opatrenia v zóne TV je určeným technickým zariadením (UTZ) v zmysle zákona o dráhach č.513/2009 § 16 a v zmysle vyhlášky 205/2010 </w:t>
      </w:r>
      <w:proofErr w:type="spellStart"/>
      <w:r w:rsidRPr="008A49F9">
        <w:rPr>
          <w:rFonts w:ascii="Garamond" w:hAnsi="Garamond" w:cstheme="minorHAnsi"/>
          <w:sz w:val="20"/>
          <w:szCs w:val="20"/>
        </w:rPr>
        <w:t>MDPaT</w:t>
      </w:r>
      <w:proofErr w:type="spellEnd"/>
      <w:r w:rsidRPr="008A49F9">
        <w:rPr>
          <w:rFonts w:ascii="Garamond" w:hAnsi="Garamond" w:cstheme="minorHAnsi"/>
          <w:sz w:val="20"/>
          <w:szCs w:val="20"/>
        </w:rPr>
        <w:t>. Špecifikácia určeného technického zariadenia v zmysle vyhlášky 205/2010 prílohy č.1, časť 5, je E4a.</w:t>
      </w:r>
    </w:p>
    <w:p w14:paraId="1274C624" w14:textId="77777777" w:rsidR="008A49F9" w:rsidRPr="008A49F9" w:rsidRDefault="008A49F9" w:rsidP="008A49F9">
      <w:pPr>
        <w:autoSpaceDE w:val="0"/>
        <w:autoSpaceDN w:val="0"/>
        <w:adjustRightInd w:val="0"/>
        <w:spacing w:after="0" w:line="240" w:lineRule="auto"/>
        <w:ind w:left="567"/>
        <w:jc w:val="both"/>
        <w:rPr>
          <w:rFonts w:ascii="Garamond" w:hAnsi="Garamond" w:cstheme="minorHAnsi"/>
          <w:sz w:val="20"/>
          <w:szCs w:val="20"/>
        </w:rPr>
      </w:pPr>
    </w:p>
    <w:p w14:paraId="24E20C7A"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lastRenderedPageBreak/>
        <w:t>Technické údaje električkovej trate</w:t>
      </w:r>
    </w:p>
    <w:p w14:paraId="0F055D0B" w14:textId="77777777" w:rsidR="008A49F9" w:rsidRPr="008A49F9" w:rsidRDefault="008A49F9" w:rsidP="008A49F9">
      <w:pPr>
        <w:pStyle w:val="Zkladntext"/>
        <w:numPr>
          <w:ilvl w:val="0"/>
          <w:numId w:val="38"/>
        </w:numPr>
        <w:tabs>
          <w:tab w:val="clear" w:pos="360"/>
          <w:tab w:val="num" w:pos="851"/>
        </w:tabs>
        <w:spacing w:after="0" w:line="240" w:lineRule="auto"/>
        <w:ind w:left="851" w:hanging="284"/>
        <w:jc w:val="both"/>
        <w:rPr>
          <w:rFonts w:ascii="Garamond" w:hAnsi="Garamond" w:cstheme="minorHAnsi"/>
          <w:sz w:val="20"/>
          <w:szCs w:val="20"/>
        </w:rPr>
      </w:pPr>
      <w:r w:rsidRPr="008A49F9">
        <w:rPr>
          <w:rFonts w:ascii="Garamond" w:hAnsi="Garamond" w:cstheme="minorHAnsi"/>
          <w:sz w:val="20"/>
          <w:szCs w:val="20"/>
        </w:rPr>
        <w:t>Prúdová a napäťová sústava : 2 DC 600 V, + pól v trolejovom vodiči, - pol v koľaji</w:t>
      </w:r>
    </w:p>
    <w:p w14:paraId="5BCF35BA" w14:textId="77777777" w:rsidR="008A49F9" w:rsidRPr="008A49F9" w:rsidRDefault="008A49F9" w:rsidP="008A49F9">
      <w:pPr>
        <w:pStyle w:val="Zkladntext"/>
        <w:numPr>
          <w:ilvl w:val="0"/>
          <w:numId w:val="38"/>
        </w:numPr>
        <w:tabs>
          <w:tab w:val="clear" w:pos="360"/>
          <w:tab w:val="num" w:pos="851"/>
        </w:tabs>
        <w:spacing w:after="0" w:line="240" w:lineRule="auto"/>
        <w:ind w:left="567" w:firstLine="0"/>
        <w:jc w:val="both"/>
        <w:rPr>
          <w:rFonts w:ascii="Garamond" w:hAnsi="Garamond" w:cstheme="minorHAnsi"/>
          <w:sz w:val="20"/>
          <w:szCs w:val="20"/>
        </w:rPr>
      </w:pPr>
      <w:r w:rsidRPr="008A49F9">
        <w:rPr>
          <w:rFonts w:ascii="Garamond" w:hAnsi="Garamond" w:cstheme="minorHAnsi"/>
          <w:sz w:val="20"/>
          <w:szCs w:val="20"/>
        </w:rPr>
        <w:t xml:space="preserve">Ochrana pred dotykom v normálnej prevádzke (živé časti): </w:t>
      </w:r>
      <w:r w:rsidRPr="008A49F9">
        <w:rPr>
          <w:rFonts w:ascii="Garamond" w:hAnsi="Garamond" w:cstheme="minorHAnsi"/>
          <w:sz w:val="20"/>
          <w:szCs w:val="20"/>
        </w:rPr>
        <w:tab/>
      </w:r>
    </w:p>
    <w:p w14:paraId="374D0C65" w14:textId="77777777" w:rsidR="008A49F9" w:rsidRPr="008A49F9" w:rsidRDefault="008A49F9" w:rsidP="008A49F9">
      <w:pPr>
        <w:pStyle w:val="Zkladntext"/>
        <w:tabs>
          <w:tab w:val="num" w:pos="851"/>
        </w:tabs>
        <w:spacing w:after="0" w:line="240" w:lineRule="auto"/>
        <w:ind w:left="567"/>
        <w:rPr>
          <w:rFonts w:ascii="Garamond" w:hAnsi="Garamond" w:cstheme="minorHAnsi"/>
          <w:sz w:val="20"/>
          <w:szCs w:val="20"/>
        </w:rPr>
      </w:pPr>
      <w:r w:rsidRPr="008A49F9">
        <w:rPr>
          <w:rFonts w:ascii="Garamond" w:hAnsi="Garamond" w:cstheme="minorHAnsi"/>
          <w:sz w:val="20"/>
          <w:szCs w:val="20"/>
        </w:rPr>
        <w:tab/>
        <w:t>STN EN 50122-1/2011 ochrana vzdušnou vzdialenosťou čl.5.2</w:t>
      </w:r>
    </w:p>
    <w:p w14:paraId="21E140C8" w14:textId="77777777" w:rsidR="008A49F9" w:rsidRPr="008A49F9" w:rsidRDefault="008A49F9" w:rsidP="008A49F9">
      <w:pPr>
        <w:pStyle w:val="Zkladntext"/>
        <w:tabs>
          <w:tab w:val="num" w:pos="851"/>
        </w:tabs>
        <w:spacing w:after="0" w:line="240" w:lineRule="auto"/>
        <w:ind w:left="567"/>
        <w:rPr>
          <w:rFonts w:ascii="Garamond" w:hAnsi="Garamond" w:cstheme="minorHAnsi"/>
          <w:sz w:val="20"/>
          <w:szCs w:val="20"/>
        </w:rPr>
      </w:pPr>
      <w:r w:rsidRPr="008A49F9">
        <w:rPr>
          <w:rFonts w:ascii="Garamond" w:hAnsi="Garamond" w:cstheme="minorHAnsi"/>
          <w:sz w:val="20"/>
          <w:szCs w:val="20"/>
        </w:rPr>
        <w:tab/>
        <w:t xml:space="preserve">STN 33 2000-4-41/2007 izoláciou príloha A, kap.A.1, zábranami, krytmi </w:t>
      </w:r>
      <w:proofErr w:type="spellStart"/>
      <w:r w:rsidRPr="008A49F9">
        <w:rPr>
          <w:rFonts w:ascii="Garamond" w:hAnsi="Garamond" w:cstheme="minorHAnsi"/>
          <w:sz w:val="20"/>
          <w:szCs w:val="20"/>
        </w:rPr>
        <w:t>pril</w:t>
      </w:r>
      <w:proofErr w:type="spellEnd"/>
      <w:r w:rsidRPr="008A49F9">
        <w:rPr>
          <w:rFonts w:ascii="Garamond" w:hAnsi="Garamond" w:cstheme="minorHAnsi"/>
          <w:sz w:val="20"/>
          <w:szCs w:val="20"/>
        </w:rPr>
        <w:t>. A kap.A.2</w:t>
      </w:r>
    </w:p>
    <w:p w14:paraId="597EF413" w14:textId="77777777" w:rsidR="008A49F9" w:rsidRPr="008A49F9" w:rsidRDefault="008A49F9" w:rsidP="008A49F9">
      <w:pPr>
        <w:pStyle w:val="Zkladntext"/>
        <w:numPr>
          <w:ilvl w:val="0"/>
          <w:numId w:val="38"/>
        </w:numPr>
        <w:tabs>
          <w:tab w:val="clear" w:pos="360"/>
          <w:tab w:val="num" w:pos="851"/>
        </w:tabs>
        <w:spacing w:after="0" w:line="240" w:lineRule="auto"/>
        <w:ind w:left="567" w:firstLine="0"/>
        <w:jc w:val="both"/>
        <w:rPr>
          <w:rFonts w:ascii="Garamond" w:hAnsi="Garamond" w:cstheme="minorHAnsi"/>
          <w:sz w:val="20"/>
          <w:szCs w:val="20"/>
        </w:rPr>
      </w:pPr>
      <w:r w:rsidRPr="008A49F9">
        <w:rPr>
          <w:rFonts w:ascii="Garamond" w:hAnsi="Garamond" w:cstheme="minorHAnsi"/>
          <w:sz w:val="20"/>
          <w:szCs w:val="20"/>
        </w:rPr>
        <w:t xml:space="preserve"> Ochrana pred dotykom pri poruche (neživé časti): </w:t>
      </w:r>
    </w:p>
    <w:p w14:paraId="76665850" w14:textId="77777777" w:rsidR="008A49F9" w:rsidRPr="008A49F9" w:rsidRDefault="008A49F9" w:rsidP="008A49F9">
      <w:pPr>
        <w:pStyle w:val="Zkladntext"/>
        <w:tabs>
          <w:tab w:val="num" w:pos="851"/>
        </w:tabs>
        <w:spacing w:after="0" w:line="240" w:lineRule="auto"/>
        <w:ind w:left="567"/>
        <w:rPr>
          <w:rFonts w:ascii="Garamond" w:hAnsi="Garamond" w:cstheme="minorHAnsi"/>
          <w:sz w:val="20"/>
          <w:szCs w:val="20"/>
        </w:rPr>
      </w:pPr>
      <w:r w:rsidRPr="008A49F9">
        <w:rPr>
          <w:rFonts w:ascii="Garamond" w:hAnsi="Garamond" w:cstheme="minorHAnsi"/>
          <w:sz w:val="20"/>
          <w:szCs w:val="20"/>
        </w:rPr>
        <w:tab/>
        <w:t>STN EN 50122-1/2011 dvojitá izolácia vrchného trolejového vedenia čl.6.2.3.2</w:t>
      </w:r>
    </w:p>
    <w:p w14:paraId="4F56E5FB" w14:textId="77777777" w:rsidR="008A49F9" w:rsidRPr="008A49F9" w:rsidRDefault="008A49F9" w:rsidP="008A49F9">
      <w:pPr>
        <w:pStyle w:val="Zkladntext"/>
        <w:tabs>
          <w:tab w:val="num" w:pos="851"/>
        </w:tabs>
        <w:spacing w:after="0" w:line="240" w:lineRule="auto"/>
        <w:ind w:left="567"/>
        <w:rPr>
          <w:rFonts w:ascii="Garamond" w:hAnsi="Garamond" w:cstheme="minorHAnsi"/>
          <w:sz w:val="20"/>
          <w:szCs w:val="20"/>
        </w:rPr>
      </w:pPr>
      <w:r w:rsidRPr="008A49F9">
        <w:rPr>
          <w:rFonts w:ascii="Garamond" w:hAnsi="Garamond" w:cstheme="minorHAnsi"/>
          <w:sz w:val="20"/>
          <w:szCs w:val="20"/>
        </w:rPr>
        <w:tab/>
        <w:t xml:space="preserve">Pre napájacie body (stožiare), na ktorých sú umiestnené </w:t>
      </w:r>
      <w:proofErr w:type="spellStart"/>
      <w:r w:rsidRPr="008A49F9">
        <w:rPr>
          <w:rFonts w:ascii="Garamond" w:hAnsi="Garamond" w:cstheme="minorHAnsi"/>
          <w:sz w:val="20"/>
          <w:szCs w:val="20"/>
        </w:rPr>
        <w:t>bleskoistky</w:t>
      </w:r>
      <w:proofErr w:type="spellEnd"/>
      <w:r w:rsidRPr="008A49F9">
        <w:rPr>
          <w:rFonts w:ascii="Garamond" w:hAnsi="Garamond" w:cstheme="minorHAnsi"/>
          <w:sz w:val="20"/>
          <w:szCs w:val="20"/>
        </w:rPr>
        <w:t xml:space="preserve">: </w:t>
      </w:r>
    </w:p>
    <w:p w14:paraId="53C19DD5" w14:textId="77777777" w:rsidR="008A49F9" w:rsidRPr="008A49F9" w:rsidRDefault="008A49F9" w:rsidP="008A49F9">
      <w:pPr>
        <w:pStyle w:val="Zkladntext"/>
        <w:tabs>
          <w:tab w:val="num" w:pos="851"/>
        </w:tabs>
        <w:spacing w:after="0" w:line="240" w:lineRule="auto"/>
        <w:ind w:left="851"/>
        <w:rPr>
          <w:rFonts w:ascii="Garamond" w:hAnsi="Garamond" w:cstheme="minorHAnsi"/>
          <w:sz w:val="20"/>
          <w:szCs w:val="20"/>
        </w:rPr>
      </w:pPr>
      <w:r w:rsidRPr="008A49F9">
        <w:rPr>
          <w:rFonts w:ascii="Garamond" w:hAnsi="Garamond" w:cstheme="minorHAnsi"/>
          <w:sz w:val="20"/>
          <w:szCs w:val="20"/>
        </w:rPr>
        <w:t>STN EN 50122-1/2011 čl.6.2.2.1 + prístroje na obmedzenie napätia príloha F - časť F.2</w:t>
      </w:r>
    </w:p>
    <w:p w14:paraId="45D0D171" w14:textId="77777777" w:rsidR="008A49F9" w:rsidRPr="008A49F9" w:rsidRDefault="008A49F9" w:rsidP="008A49F9">
      <w:pPr>
        <w:pStyle w:val="Zkladntext"/>
        <w:numPr>
          <w:ilvl w:val="0"/>
          <w:numId w:val="38"/>
        </w:numPr>
        <w:tabs>
          <w:tab w:val="clear" w:pos="360"/>
          <w:tab w:val="num" w:pos="851"/>
        </w:tabs>
        <w:spacing w:after="0" w:line="240" w:lineRule="auto"/>
        <w:ind w:left="567" w:firstLine="0"/>
        <w:jc w:val="both"/>
        <w:rPr>
          <w:rFonts w:ascii="Garamond" w:hAnsi="Garamond" w:cstheme="minorHAnsi"/>
          <w:sz w:val="20"/>
          <w:szCs w:val="20"/>
        </w:rPr>
      </w:pPr>
      <w:r w:rsidRPr="008A49F9">
        <w:rPr>
          <w:rFonts w:ascii="Garamond" w:hAnsi="Garamond" w:cstheme="minorHAnsi"/>
          <w:sz w:val="20"/>
          <w:szCs w:val="20"/>
        </w:rPr>
        <w:t>Novo vybudované káblové a uzemňovacie vedenie: CHBU 50 mm</w:t>
      </w:r>
      <w:r w:rsidRPr="008A49F9">
        <w:rPr>
          <w:rFonts w:ascii="Garamond" w:hAnsi="Garamond" w:cstheme="minorHAnsi"/>
          <w:sz w:val="20"/>
          <w:szCs w:val="20"/>
          <w:vertAlign w:val="superscript"/>
        </w:rPr>
        <w:t>2</w:t>
      </w:r>
      <w:r w:rsidRPr="008A49F9">
        <w:rPr>
          <w:rFonts w:ascii="Garamond" w:hAnsi="Garamond" w:cstheme="minorHAnsi"/>
          <w:sz w:val="20"/>
          <w:szCs w:val="20"/>
        </w:rPr>
        <w:t xml:space="preserve">, </w:t>
      </w:r>
      <w:proofErr w:type="spellStart"/>
      <w:r w:rsidRPr="008A49F9">
        <w:rPr>
          <w:rFonts w:ascii="Garamond" w:hAnsi="Garamond" w:cstheme="minorHAnsi"/>
          <w:sz w:val="20"/>
          <w:szCs w:val="20"/>
        </w:rPr>
        <w:t>FeZn</w:t>
      </w:r>
      <w:proofErr w:type="spellEnd"/>
      <w:r w:rsidRPr="008A49F9">
        <w:rPr>
          <w:rFonts w:ascii="Garamond" w:hAnsi="Garamond" w:cstheme="minorHAnsi"/>
          <w:sz w:val="20"/>
          <w:szCs w:val="20"/>
        </w:rPr>
        <w:t xml:space="preserve"> Ø10 mm</w:t>
      </w:r>
    </w:p>
    <w:p w14:paraId="76FFA674" w14:textId="77777777" w:rsidR="008A49F9" w:rsidRPr="008A49F9" w:rsidRDefault="008A49F9" w:rsidP="008A49F9">
      <w:pPr>
        <w:numPr>
          <w:ilvl w:val="0"/>
          <w:numId w:val="38"/>
        </w:numPr>
        <w:tabs>
          <w:tab w:val="clear" w:pos="360"/>
          <w:tab w:val="num" w:pos="851"/>
        </w:tabs>
        <w:spacing w:after="0" w:line="240" w:lineRule="auto"/>
        <w:ind w:left="567" w:firstLine="0"/>
        <w:jc w:val="both"/>
        <w:rPr>
          <w:rFonts w:ascii="Garamond" w:hAnsi="Garamond" w:cstheme="minorHAnsi"/>
          <w:sz w:val="20"/>
          <w:szCs w:val="20"/>
        </w:rPr>
      </w:pPr>
      <w:r w:rsidRPr="008A49F9">
        <w:rPr>
          <w:rFonts w:ascii="Garamond" w:hAnsi="Garamond" w:cstheme="minorHAnsi"/>
          <w:sz w:val="20"/>
          <w:szCs w:val="20"/>
        </w:rPr>
        <w:t>Prostredie:</w:t>
      </w:r>
      <w:r w:rsidRPr="008A49F9">
        <w:rPr>
          <w:rFonts w:ascii="Garamond" w:hAnsi="Garamond" w:cstheme="minorHAnsi"/>
          <w:sz w:val="20"/>
          <w:szCs w:val="20"/>
        </w:rPr>
        <w:tab/>
        <w:t>v zmysle STN 33 2000-5-52 /2010, VI. Vonkajšie priestory</w:t>
      </w:r>
    </w:p>
    <w:p w14:paraId="48A19824" w14:textId="77777777" w:rsidR="008A49F9" w:rsidRPr="008A49F9" w:rsidRDefault="008A49F9" w:rsidP="008A49F9">
      <w:pPr>
        <w:numPr>
          <w:ilvl w:val="0"/>
          <w:numId w:val="38"/>
        </w:numPr>
        <w:tabs>
          <w:tab w:val="clear" w:pos="360"/>
          <w:tab w:val="num" w:pos="851"/>
        </w:tabs>
        <w:spacing w:after="0" w:line="240" w:lineRule="auto"/>
        <w:ind w:left="851" w:hanging="284"/>
        <w:jc w:val="both"/>
        <w:rPr>
          <w:rFonts w:ascii="Garamond" w:hAnsi="Garamond" w:cstheme="minorHAnsi"/>
          <w:sz w:val="20"/>
          <w:szCs w:val="20"/>
        </w:rPr>
      </w:pPr>
      <w:r w:rsidRPr="008A49F9">
        <w:rPr>
          <w:rFonts w:ascii="Garamond" w:hAnsi="Garamond" w:cstheme="minorHAnsi"/>
          <w:sz w:val="20"/>
          <w:szCs w:val="20"/>
        </w:rPr>
        <w:t>Zaradenie zariadenia do UTZ v zmysle vyhlášky č. 205/2010 príloha č. 4 tabuľka (časť) 4: druh zariadenia „E4a“.</w:t>
      </w:r>
    </w:p>
    <w:p w14:paraId="7A567B69" w14:textId="77777777" w:rsidR="008A49F9" w:rsidRPr="008A49F9" w:rsidRDefault="008A49F9" w:rsidP="008A49F9">
      <w:pPr>
        <w:spacing w:after="0" w:line="240" w:lineRule="auto"/>
        <w:ind w:left="851"/>
        <w:jc w:val="both"/>
        <w:rPr>
          <w:rFonts w:ascii="Garamond" w:hAnsi="Garamond" w:cstheme="minorHAnsi"/>
          <w:sz w:val="20"/>
          <w:szCs w:val="20"/>
        </w:rPr>
      </w:pPr>
    </w:p>
    <w:p w14:paraId="62C95F48"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Údržba</w:t>
      </w:r>
    </w:p>
    <w:p w14:paraId="62593BF9" w14:textId="77777777" w:rsidR="008A49F9" w:rsidRPr="008A49F9" w:rsidRDefault="008A49F9" w:rsidP="008A49F9">
      <w:pPr>
        <w:pStyle w:val="Odsekzoznamu"/>
        <w:spacing w:after="0" w:line="240" w:lineRule="auto"/>
        <w:ind w:left="567"/>
        <w:jc w:val="both"/>
        <w:rPr>
          <w:rFonts w:ascii="Garamond" w:hAnsi="Garamond" w:cstheme="minorHAnsi"/>
          <w:sz w:val="20"/>
          <w:szCs w:val="20"/>
        </w:rPr>
      </w:pPr>
      <w:r w:rsidRPr="008A49F9">
        <w:rPr>
          <w:rFonts w:ascii="Garamond" w:hAnsi="Garamond" w:cstheme="minorHAnsi"/>
          <w:sz w:val="20"/>
          <w:szCs w:val="20"/>
        </w:rPr>
        <w:t xml:space="preserve">Od dodávateľa spolu s dodávkou prístreškov požadujeme doložiť aj manuál údržby, a to s ohľadom na umiestnenie prístrešku. </w:t>
      </w:r>
    </w:p>
    <w:p w14:paraId="145EB21A" w14:textId="77777777" w:rsidR="008A49F9" w:rsidRPr="008A49F9" w:rsidRDefault="008A49F9" w:rsidP="008A49F9">
      <w:pPr>
        <w:pStyle w:val="Odsekzoznamu"/>
        <w:spacing w:after="0" w:line="240" w:lineRule="auto"/>
        <w:ind w:left="567"/>
        <w:jc w:val="both"/>
        <w:rPr>
          <w:rFonts w:ascii="Garamond" w:hAnsi="Garamond" w:cstheme="minorHAnsi"/>
          <w:sz w:val="20"/>
          <w:szCs w:val="20"/>
        </w:rPr>
      </w:pPr>
    </w:p>
    <w:p w14:paraId="0FE33F7A"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Záruka</w:t>
      </w:r>
    </w:p>
    <w:p w14:paraId="1C06EF5C" w14:textId="77777777" w:rsidR="008A49F9" w:rsidRPr="008A49F9" w:rsidRDefault="008A49F9" w:rsidP="008A49F9">
      <w:pPr>
        <w:autoSpaceDE w:val="0"/>
        <w:autoSpaceDN w:val="0"/>
        <w:adjustRightInd w:val="0"/>
        <w:spacing w:after="0" w:line="240" w:lineRule="auto"/>
        <w:ind w:left="567"/>
        <w:jc w:val="both"/>
        <w:rPr>
          <w:rFonts w:ascii="Garamond" w:hAnsi="Garamond" w:cstheme="minorHAnsi"/>
          <w:sz w:val="20"/>
          <w:szCs w:val="20"/>
        </w:rPr>
      </w:pPr>
      <w:r w:rsidRPr="008A49F9">
        <w:rPr>
          <w:rFonts w:ascii="Garamond" w:hAnsi="Garamond" w:cstheme="minorHAnsi"/>
          <w:sz w:val="20"/>
          <w:szCs w:val="20"/>
        </w:rPr>
        <w:t>Na tovar a všetky jeho súčasti vrátane prístreška požadujeme záruku min. 5 rokov. Táto záruka sa nevzťahuje na akumulátor a svetelný zdroj, kde požadujeme záruku min. 3 roky od dátumu uvedenia do prevádzky.</w:t>
      </w:r>
    </w:p>
    <w:p w14:paraId="51194D33" w14:textId="77777777" w:rsidR="008A49F9" w:rsidRPr="008A49F9" w:rsidRDefault="008A49F9" w:rsidP="008A49F9">
      <w:pPr>
        <w:autoSpaceDE w:val="0"/>
        <w:autoSpaceDN w:val="0"/>
        <w:adjustRightInd w:val="0"/>
        <w:spacing w:after="0" w:line="240" w:lineRule="auto"/>
        <w:ind w:left="567"/>
        <w:jc w:val="both"/>
        <w:rPr>
          <w:rFonts w:ascii="Garamond" w:hAnsi="Garamond" w:cstheme="minorHAnsi"/>
          <w:sz w:val="20"/>
          <w:szCs w:val="20"/>
        </w:rPr>
      </w:pPr>
    </w:p>
    <w:p w14:paraId="52B380E2" w14:textId="77777777" w:rsidR="008A49F9" w:rsidRPr="008A49F9" w:rsidRDefault="008A49F9" w:rsidP="008A49F9">
      <w:pPr>
        <w:pStyle w:val="Odsekzoznamu"/>
        <w:numPr>
          <w:ilvl w:val="1"/>
          <w:numId w:val="37"/>
        </w:numPr>
        <w:spacing w:after="0" w:line="240" w:lineRule="auto"/>
        <w:ind w:left="567" w:hanging="567"/>
        <w:contextualSpacing w:val="0"/>
        <w:jc w:val="both"/>
        <w:rPr>
          <w:rFonts w:ascii="Garamond" w:hAnsi="Garamond" w:cstheme="minorHAnsi"/>
          <w:b/>
          <w:bCs/>
          <w:sz w:val="20"/>
          <w:szCs w:val="20"/>
        </w:rPr>
      </w:pPr>
      <w:r w:rsidRPr="008A49F9">
        <w:rPr>
          <w:rFonts w:ascii="Garamond" w:hAnsi="Garamond" w:cstheme="minorHAnsi"/>
          <w:b/>
          <w:bCs/>
          <w:sz w:val="20"/>
          <w:szCs w:val="20"/>
        </w:rPr>
        <w:t>Výsledné riešenie</w:t>
      </w:r>
    </w:p>
    <w:p w14:paraId="4B643265" w14:textId="77777777" w:rsidR="008A49F9" w:rsidRPr="008A49F9" w:rsidRDefault="008A49F9" w:rsidP="008A49F9">
      <w:pPr>
        <w:spacing w:after="0" w:line="240" w:lineRule="auto"/>
        <w:ind w:left="567"/>
        <w:jc w:val="both"/>
        <w:rPr>
          <w:rFonts w:ascii="Garamond" w:hAnsi="Garamond" w:cstheme="minorHAnsi"/>
          <w:sz w:val="20"/>
          <w:szCs w:val="20"/>
        </w:rPr>
      </w:pPr>
      <w:r w:rsidRPr="008A49F9">
        <w:rPr>
          <w:rFonts w:ascii="Garamond" w:hAnsi="Garamond" w:cstheme="minorHAnsi"/>
          <w:sz w:val="20"/>
          <w:szCs w:val="20"/>
        </w:rPr>
        <w:t>Výsledné riešenie bude predmetom rokovania s vybraným dodávateľom, v zmysle zadaných technických požiadaviek. Každý prístrešok bude po osadení musieť byť schválený zástupcami DPB a.s.</w:t>
      </w:r>
      <w:bookmarkEnd w:id="2"/>
      <w:bookmarkEnd w:id="3"/>
      <w:bookmarkEnd w:id="4"/>
    </w:p>
    <w:p w14:paraId="73D7B86A" w14:textId="35CABEE8" w:rsidR="00692BB0" w:rsidRDefault="00692BB0" w:rsidP="00060D42">
      <w:pPr>
        <w:widowControl w:val="0"/>
        <w:rPr>
          <w:rFonts w:ascii="Garamond" w:hAnsi="Garamond"/>
          <w:bCs/>
          <w:sz w:val="20"/>
          <w:szCs w:val="20"/>
        </w:rPr>
      </w:pPr>
    </w:p>
    <w:tbl>
      <w:tblPr>
        <w:tblStyle w:val="Mriekatabuky"/>
        <w:tblW w:w="9214" w:type="dxa"/>
        <w:jc w:val="center"/>
        <w:tblLook w:val="04A0" w:firstRow="1" w:lastRow="0" w:firstColumn="1" w:lastColumn="0" w:noHBand="0" w:noVBand="1"/>
      </w:tblPr>
      <w:tblGrid>
        <w:gridCol w:w="3662"/>
        <w:gridCol w:w="1619"/>
        <w:gridCol w:w="2126"/>
        <w:gridCol w:w="1843"/>
      </w:tblGrid>
      <w:tr w:rsidR="00B8058F" w:rsidRPr="00CE5D06" w14:paraId="399CD446" w14:textId="77777777" w:rsidTr="008A49F9">
        <w:trPr>
          <w:jc w:val="center"/>
        </w:trPr>
        <w:tc>
          <w:tcPr>
            <w:tcW w:w="3662" w:type="dxa"/>
            <w:shd w:val="clear" w:color="auto" w:fill="BFBFBF" w:themeFill="background1" w:themeFillShade="BF"/>
            <w:vAlign w:val="bottom"/>
          </w:tcPr>
          <w:p w14:paraId="5D539C9F" w14:textId="77777777" w:rsidR="00B8058F" w:rsidRPr="00CE5D06" w:rsidRDefault="00B8058F" w:rsidP="00780377">
            <w:pPr>
              <w:keepNext/>
              <w:keepLines/>
              <w:tabs>
                <w:tab w:val="left" w:pos="5760"/>
              </w:tabs>
              <w:jc w:val="center"/>
              <w:rPr>
                <w:rFonts w:ascii="Garamond" w:hAnsi="Garamond" w:cs="Arial"/>
                <w:b/>
                <w:color w:val="000000" w:themeColor="text1"/>
              </w:rPr>
            </w:pPr>
            <w:r w:rsidRPr="00CE5D06">
              <w:rPr>
                <w:rFonts w:ascii="Garamond" w:hAnsi="Garamond" w:cs="Arial"/>
                <w:b/>
                <w:color w:val="000000" w:themeColor="text1"/>
              </w:rPr>
              <w:t>Názov</w:t>
            </w:r>
          </w:p>
        </w:tc>
        <w:tc>
          <w:tcPr>
            <w:tcW w:w="1583" w:type="dxa"/>
            <w:shd w:val="clear" w:color="auto" w:fill="BFBFBF" w:themeFill="background1" w:themeFillShade="BF"/>
            <w:vAlign w:val="bottom"/>
          </w:tcPr>
          <w:p w14:paraId="6BAC5CE5" w14:textId="77777777" w:rsidR="00B8058F" w:rsidRPr="00CE5D06" w:rsidRDefault="00B8058F" w:rsidP="00780377">
            <w:pPr>
              <w:keepNext/>
              <w:keepLines/>
              <w:tabs>
                <w:tab w:val="left" w:pos="5760"/>
              </w:tabs>
              <w:jc w:val="center"/>
              <w:rPr>
                <w:rFonts w:ascii="Garamond" w:hAnsi="Garamond" w:cs="Arial"/>
                <w:b/>
                <w:color w:val="000000" w:themeColor="text1"/>
              </w:rPr>
            </w:pPr>
            <w:r w:rsidRPr="00CE5D06">
              <w:rPr>
                <w:rFonts w:ascii="Garamond" w:hAnsi="Garamond" w:cs="Arial"/>
                <w:b/>
                <w:color w:val="000000" w:themeColor="text1"/>
              </w:rPr>
              <w:t>Predpokladané množstvo</w:t>
            </w:r>
          </w:p>
        </w:tc>
        <w:tc>
          <w:tcPr>
            <w:tcW w:w="2126" w:type="dxa"/>
            <w:shd w:val="clear" w:color="auto" w:fill="BFBFBF" w:themeFill="background1" w:themeFillShade="BF"/>
            <w:vAlign w:val="bottom"/>
          </w:tcPr>
          <w:p w14:paraId="4E74B4ED" w14:textId="77777777" w:rsidR="00B8058F" w:rsidRPr="00CE5D06" w:rsidRDefault="00B8058F" w:rsidP="00780377">
            <w:pPr>
              <w:keepNext/>
              <w:keepLines/>
              <w:tabs>
                <w:tab w:val="left" w:pos="5760"/>
              </w:tabs>
              <w:jc w:val="center"/>
              <w:rPr>
                <w:rFonts w:ascii="Garamond" w:hAnsi="Garamond" w:cs="Arial"/>
                <w:b/>
                <w:color w:val="000000" w:themeColor="text1"/>
              </w:rPr>
            </w:pPr>
            <w:r w:rsidRPr="00CE5D06">
              <w:rPr>
                <w:rFonts w:ascii="Garamond" w:hAnsi="Garamond" w:cs="Arial"/>
                <w:b/>
                <w:color w:val="000000" w:themeColor="text1"/>
              </w:rPr>
              <w:t>Jednotková cena v EUR bez DPH</w:t>
            </w:r>
          </w:p>
        </w:tc>
        <w:tc>
          <w:tcPr>
            <w:tcW w:w="1843" w:type="dxa"/>
            <w:shd w:val="clear" w:color="auto" w:fill="BFBFBF" w:themeFill="background1" w:themeFillShade="BF"/>
            <w:vAlign w:val="bottom"/>
          </w:tcPr>
          <w:p w14:paraId="6E4DCC20" w14:textId="77777777" w:rsidR="00B8058F" w:rsidRPr="00CE5D06" w:rsidRDefault="00B8058F" w:rsidP="00780377">
            <w:pPr>
              <w:keepNext/>
              <w:keepLines/>
              <w:tabs>
                <w:tab w:val="left" w:pos="5760"/>
              </w:tabs>
              <w:jc w:val="center"/>
              <w:rPr>
                <w:rFonts w:ascii="Garamond" w:hAnsi="Garamond" w:cs="Arial"/>
                <w:b/>
                <w:color w:val="000000" w:themeColor="text1"/>
              </w:rPr>
            </w:pPr>
            <w:r w:rsidRPr="00CE5D06">
              <w:rPr>
                <w:rFonts w:ascii="Garamond" w:hAnsi="Garamond" w:cs="Arial"/>
                <w:b/>
                <w:color w:val="000000" w:themeColor="text1"/>
              </w:rPr>
              <w:t>Celková cena v EUR bez DPH</w:t>
            </w:r>
          </w:p>
        </w:tc>
      </w:tr>
      <w:tr w:rsidR="00B8058F" w:rsidRPr="00CE5D06" w14:paraId="10F5BC6E" w14:textId="77777777" w:rsidTr="008A49F9">
        <w:trPr>
          <w:trHeight w:val="300"/>
          <w:jc w:val="center"/>
        </w:trPr>
        <w:tc>
          <w:tcPr>
            <w:tcW w:w="3662" w:type="dxa"/>
            <w:noWrap/>
            <w:vAlign w:val="center"/>
            <w:hideMark/>
          </w:tcPr>
          <w:p w14:paraId="50884397" w14:textId="5DA990C9" w:rsidR="00B8058F" w:rsidRPr="00CE5D06" w:rsidRDefault="00B8058F" w:rsidP="00780377">
            <w:pPr>
              <w:rPr>
                <w:rFonts w:ascii="Garamond" w:eastAsia="Times New Roman" w:hAnsi="Garamond" w:cs="Calibri"/>
              </w:rPr>
            </w:pPr>
            <w:r>
              <w:rPr>
                <w:rFonts w:ascii="Garamond" w:eastAsia="Times New Roman" w:hAnsi="Garamond" w:cs="Calibri"/>
              </w:rPr>
              <w:t>Zastávkový prístrešok</w:t>
            </w:r>
            <w:r w:rsidRPr="00CE5D06">
              <w:rPr>
                <w:rFonts w:ascii="Garamond" w:eastAsia="Times New Roman" w:hAnsi="Garamond" w:cs="Calibri"/>
              </w:rPr>
              <w:t xml:space="preserve"> </w:t>
            </w:r>
            <w:r w:rsidR="008A49F9">
              <w:rPr>
                <w:rFonts w:ascii="Garamond" w:eastAsia="Times New Roman" w:hAnsi="Garamond" w:cs="Calibri"/>
              </w:rPr>
              <w:t>8m</w:t>
            </w:r>
          </w:p>
        </w:tc>
        <w:tc>
          <w:tcPr>
            <w:tcW w:w="1583" w:type="dxa"/>
            <w:noWrap/>
            <w:vAlign w:val="center"/>
          </w:tcPr>
          <w:p w14:paraId="1695E09C" w14:textId="5311D6F5" w:rsidR="00B8058F" w:rsidRPr="00CE5D06" w:rsidRDefault="00B8058F" w:rsidP="00780377">
            <w:pPr>
              <w:jc w:val="center"/>
              <w:rPr>
                <w:rFonts w:ascii="Garamond" w:eastAsia="Times New Roman" w:hAnsi="Garamond" w:cs="Calibri"/>
              </w:rPr>
            </w:pPr>
            <w:r>
              <w:rPr>
                <w:rFonts w:ascii="Garamond" w:eastAsia="Times New Roman" w:hAnsi="Garamond" w:cs="Calibri"/>
              </w:rPr>
              <w:t>2</w:t>
            </w:r>
          </w:p>
        </w:tc>
        <w:tc>
          <w:tcPr>
            <w:tcW w:w="2126" w:type="dxa"/>
            <w:noWrap/>
            <w:vAlign w:val="bottom"/>
          </w:tcPr>
          <w:p w14:paraId="0ED6719A" w14:textId="77777777" w:rsidR="00B8058F" w:rsidRPr="00CE5D06" w:rsidRDefault="00B8058F" w:rsidP="00780377">
            <w:pPr>
              <w:jc w:val="center"/>
              <w:rPr>
                <w:rFonts w:ascii="Garamond" w:eastAsia="Times New Roman" w:hAnsi="Garamond" w:cs="Calibri"/>
              </w:rPr>
            </w:pPr>
            <w:r w:rsidRPr="00CE5D06">
              <w:rPr>
                <w:rFonts w:ascii="Garamond" w:eastAsia="Times New Roman" w:hAnsi="Garamond" w:cs="Calibri"/>
              </w:rPr>
              <w:t>[</w:t>
            </w:r>
            <w:r w:rsidRPr="00CE5D06">
              <w:rPr>
                <w:rFonts w:ascii="Garamond" w:eastAsia="Times New Roman" w:hAnsi="Garamond" w:cs="Calibri"/>
                <w:highlight w:val="yellow"/>
              </w:rPr>
              <w:t>doplniť</w:t>
            </w:r>
            <w:r w:rsidRPr="00CE5D06">
              <w:rPr>
                <w:rFonts w:ascii="Garamond" w:eastAsia="Times New Roman" w:hAnsi="Garamond" w:cs="Calibri"/>
              </w:rPr>
              <w:t>]</w:t>
            </w:r>
          </w:p>
        </w:tc>
        <w:tc>
          <w:tcPr>
            <w:tcW w:w="1843" w:type="dxa"/>
            <w:noWrap/>
            <w:vAlign w:val="bottom"/>
          </w:tcPr>
          <w:p w14:paraId="53D0EBDF" w14:textId="77777777" w:rsidR="00B8058F" w:rsidRPr="00CE5D06" w:rsidRDefault="00B8058F" w:rsidP="00780377">
            <w:pPr>
              <w:jc w:val="center"/>
              <w:rPr>
                <w:rFonts w:ascii="Garamond" w:eastAsia="Times New Roman" w:hAnsi="Garamond" w:cs="Calibri"/>
              </w:rPr>
            </w:pPr>
            <w:r w:rsidRPr="00CE5D06">
              <w:rPr>
                <w:rFonts w:ascii="Garamond" w:eastAsia="Times New Roman" w:hAnsi="Garamond" w:cs="Calibri"/>
              </w:rPr>
              <w:t>[</w:t>
            </w:r>
            <w:r w:rsidRPr="00CE5D06">
              <w:rPr>
                <w:rFonts w:ascii="Garamond" w:eastAsia="Times New Roman" w:hAnsi="Garamond" w:cs="Calibri"/>
                <w:highlight w:val="yellow"/>
              </w:rPr>
              <w:t>doplniť</w:t>
            </w:r>
            <w:r w:rsidRPr="00CE5D06">
              <w:rPr>
                <w:rFonts w:ascii="Garamond" w:eastAsia="Times New Roman" w:hAnsi="Garamond" w:cs="Calibri"/>
              </w:rPr>
              <w:t>]</w:t>
            </w:r>
          </w:p>
        </w:tc>
      </w:tr>
      <w:tr w:rsidR="00B8058F" w:rsidRPr="00CE5D06" w14:paraId="704A7723" w14:textId="77777777" w:rsidTr="008A49F9">
        <w:trPr>
          <w:trHeight w:val="300"/>
          <w:jc w:val="center"/>
        </w:trPr>
        <w:tc>
          <w:tcPr>
            <w:tcW w:w="3662" w:type="dxa"/>
            <w:noWrap/>
            <w:vAlign w:val="center"/>
          </w:tcPr>
          <w:p w14:paraId="3E4A8973" w14:textId="77777777" w:rsidR="00B8058F" w:rsidRPr="00CE5D06" w:rsidRDefault="00B8058F" w:rsidP="00780377">
            <w:pPr>
              <w:rPr>
                <w:rFonts w:ascii="Garamond" w:eastAsia="Times New Roman" w:hAnsi="Garamond" w:cs="Calibri"/>
                <w:b/>
                <w:bCs/>
              </w:rPr>
            </w:pPr>
            <w:r w:rsidRPr="00CE5D06">
              <w:rPr>
                <w:rFonts w:ascii="Garamond" w:eastAsia="Times New Roman" w:hAnsi="Garamond" w:cs="Calibri"/>
                <w:b/>
                <w:bCs/>
              </w:rPr>
              <w:t>SPOLU:</w:t>
            </w:r>
          </w:p>
        </w:tc>
        <w:tc>
          <w:tcPr>
            <w:tcW w:w="1583" w:type="dxa"/>
            <w:noWrap/>
            <w:vAlign w:val="center"/>
          </w:tcPr>
          <w:p w14:paraId="4C87D12D" w14:textId="77777777" w:rsidR="00B8058F" w:rsidRPr="00CE5D06" w:rsidRDefault="00B8058F" w:rsidP="00780377">
            <w:pPr>
              <w:jc w:val="center"/>
              <w:rPr>
                <w:rFonts w:ascii="Garamond" w:eastAsia="Times New Roman" w:hAnsi="Garamond" w:cs="Calibri"/>
              </w:rPr>
            </w:pPr>
          </w:p>
        </w:tc>
        <w:tc>
          <w:tcPr>
            <w:tcW w:w="2126" w:type="dxa"/>
            <w:noWrap/>
            <w:vAlign w:val="bottom"/>
          </w:tcPr>
          <w:p w14:paraId="1170815E" w14:textId="77777777" w:rsidR="00B8058F" w:rsidRPr="00CE5D06" w:rsidRDefault="00B8058F" w:rsidP="00780377">
            <w:pPr>
              <w:jc w:val="center"/>
              <w:rPr>
                <w:rFonts w:ascii="Garamond" w:eastAsia="Times New Roman" w:hAnsi="Garamond" w:cs="Calibri"/>
              </w:rPr>
            </w:pPr>
          </w:p>
        </w:tc>
        <w:tc>
          <w:tcPr>
            <w:tcW w:w="1843" w:type="dxa"/>
            <w:noWrap/>
            <w:vAlign w:val="bottom"/>
          </w:tcPr>
          <w:p w14:paraId="241FBAB5" w14:textId="77777777" w:rsidR="00B8058F" w:rsidRPr="00CE5D06" w:rsidRDefault="00B8058F" w:rsidP="00780377">
            <w:pPr>
              <w:jc w:val="center"/>
              <w:rPr>
                <w:rFonts w:ascii="Garamond" w:eastAsia="Times New Roman" w:hAnsi="Garamond" w:cs="Calibri"/>
                <w:b/>
                <w:bCs/>
              </w:rPr>
            </w:pPr>
            <w:r w:rsidRPr="00CE5D06">
              <w:rPr>
                <w:rFonts w:ascii="Garamond" w:eastAsia="Times New Roman" w:hAnsi="Garamond" w:cs="Calibri"/>
              </w:rPr>
              <w:t>[</w:t>
            </w:r>
            <w:r w:rsidRPr="00CE5D06">
              <w:rPr>
                <w:rFonts w:ascii="Garamond" w:eastAsia="Times New Roman" w:hAnsi="Garamond" w:cs="Calibri"/>
                <w:b/>
                <w:bCs/>
                <w:highlight w:val="yellow"/>
              </w:rPr>
              <w:t>doplniť</w:t>
            </w:r>
            <w:r w:rsidRPr="00CE5D06">
              <w:rPr>
                <w:rFonts w:ascii="Garamond" w:eastAsia="Times New Roman" w:hAnsi="Garamond" w:cs="Calibri"/>
              </w:rPr>
              <w:t>]</w:t>
            </w:r>
          </w:p>
        </w:tc>
      </w:tr>
    </w:tbl>
    <w:p w14:paraId="37318849" w14:textId="77777777" w:rsidR="008F65A1" w:rsidRPr="00384DF2" w:rsidRDefault="008305DE" w:rsidP="00060D42">
      <w:pPr>
        <w:widowControl w:val="0"/>
        <w:tabs>
          <w:tab w:val="left" w:pos="369"/>
        </w:tabs>
        <w:spacing w:after="0" w:line="240" w:lineRule="auto"/>
        <w:rPr>
          <w:rFonts w:ascii="Garamond" w:eastAsia="SimSun" w:hAnsi="Garamond" w:cs="Times New Roman"/>
          <w:b/>
          <w:color w:val="000000" w:themeColor="text1"/>
          <w:sz w:val="20"/>
          <w:szCs w:val="20"/>
        </w:rPr>
      </w:pPr>
      <w:r>
        <w:rPr>
          <w:rFonts w:ascii="Garamond" w:eastAsia="SimSun" w:hAnsi="Garamond" w:cs="Times New Roman"/>
          <w:b/>
          <w:color w:val="000000" w:themeColor="text1"/>
          <w:sz w:val="20"/>
          <w:szCs w:val="20"/>
        </w:rPr>
        <w:tab/>
      </w:r>
    </w:p>
    <w:p w14:paraId="3E393A33" w14:textId="7E023ED6" w:rsidR="00C6547E" w:rsidRPr="00384DF2" w:rsidRDefault="00C6547E" w:rsidP="00060D42">
      <w:pPr>
        <w:widowControl w:val="0"/>
        <w:tabs>
          <w:tab w:val="left" w:pos="369"/>
        </w:tabs>
        <w:spacing w:after="0" w:line="240" w:lineRule="auto"/>
        <w:rPr>
          <w:rFonts w:ascii="Garamond" w:eastAsia="SimSun" w:hAnsi="Garamond" w:cs="Times New Roman"/>
          <w:b/>
          <w:color w:val="000000" w:themeColor="text1"/>
          <w:sz w:val="20"/>
          <w:szCs w:val="20"/>
        </w:rPr>
      </w:pPr>
    </w:p>
    <w:p w14:paraId="5A1E790E" w14:textId="77777777" w:rsidR="00C6547E" w:rsidRPr="00384DF2" w:rsidRDefault="00C6547E" w:rsidP="00060D42">
      <w:pPr>
        <w:widowControl w:val="0"/>
        <w:spacing w:after="0" w:line="240" w:lineRule="auto"/>
        <w:jc w:val="center"/>
        <w:rPr>
          <w:rFonts w:ascii="Garamond" w:eastAsia="SimSun" w:hAnsi="Garamond" w:cs="Times New Roman"/>
          <w:b/>
          <w:color w:val="000000" w:themeColor="text1"/>
          <w:sz w:val="20"/>
          <w:szCs w:val="20"/>
        </w:rPr>
      </w:pPr>
    </w:p>
    <w:p w14:paraId="3338F954" w14:textId="77777777" w:rsidR="00C6547E" w:rsidRPr="00384DF2" w:rsidRDefault="00C6547E" w:rsidP="00060D42">
      <w:pPr>
        <w:widowControl w:val="0"/>
        <w:spacing w:after="0" w:line="240" w:lineRule="auto"/>
        <w:jc w:val="center"/>
        <w:rPr>
          <w:rFonts w:ascii="Garamond" w:eastAsia="SimSun" w:hAnsi="Garamond" w:cs="Times New Roman"/>
          <w:b/>
          <w:color w:val="000000" w:themeColor="text1"/>
          <w:sz w:val="20"/>
          <w:szCs w:val="20"/>
        </w:rPr>
      </w:pPr>
    </w:p>
    <w:p w14:paraId="44137913" w14:textId="77777777" w:rsidR="00C6547E" w:rsidRPr="00384DF2" w:rsidRDefault="00C6547E" w:rsidP="00060D42">
      <w:pPr>
        <w:widowControl w:val="0"/>
        <w:spacing w:after="0" w:line="240" w:lineRule="auto"/>
        <w:jc w:val="center"/>
        <w:rPr>
          <w:rFonts w:ascii="Garamond" w:eastAsia="SimSun" w:hAnsi="Garamond" w:cs="Times New Roman"/>
          <w:b/>
          <w:color w:val="000000" w:themeColor="text1"/>
          <w:sz w:val="20"/>
          <w:szCs w:val="20"/>
        </w:rPr>
      </w:pPr>
    </w:p>
    <w:p w14:paraId="5CCE6DE1" w14:textId="77777777" w:rsidR="00C6547E" w:rsidRPr="00384DF2" w:rsidRDefault="00C6547E" w:rsidP="00060D42">
      <w:pPr>
        <w:widowControl w:val="0"/>
        <w:spacing w:after="0" w:line="240" w:lineRule="auto"/>
        <w:jc w:val="center"/>
        <w:rPr>
          <w:rFonts w:ascii="Garamond" w:eastAsia="SimSun" w:hAnsi="Garamond" w:cs="Times New Roman"/>
          <w:b/>
          <w:color w:val="000000" w:themeColor="text1"/>
          <w:sz w:val="20"/>
          <w:szCs w:val="20"/>
        </w:rPr>
      </w:pPr>
    </w:p>
    <w:p w14:paraId="7C905C64" w14:textId="77777777" w:rsidR="00C6547E" w:rsidRPr="00384DF2" w:rsidRDefault="00C6547E" w:rsidP="00060D42">
      <w:pPr>
        <w:widowControl w:val="0"/>
        <w:spacing w:after="0" w:line="240" w:lineRule="auto"/>
        <w:jc w:val="center"/>
        <w:rPr>
          <w:rFonts w:ascii="Garamond" w:eastAsia="SimSun" w:hAnsi="Garamond" w:cs="Times New Roman"/>
          <w:b/>
          <w:color w:val="000000" w:themeColor="text1"/>
          <w:sz w:val="20"/>
          <w:szCs w:val="20"/>
        </w:rPr>
      </w:pPr>
    </w:p>
    <w:p w14:paraId="1FD2C859" w14:textId="77777777" w:rsidR="00C6547E" w:rsidRPr="00384DF2" w:rsidRDefault="00C6547E" w:rsidP="00060D42">
      <w:pPr>
        <w:widowControl w:val="0"/>
        <w:spacing w:after="0" w:line="240" w:lineRule="auto"/>
        <w:jc w:val="center"/>
        <w:rPr>
          <w:rFonts w:ascii="Garamond" w:eastAsia="SimSun" w:hAnsi="Garamond" w:cs="Times New Roman"/>
          <w:b/>
          <w:color w:val="000000" w:themeColor="text1"/>
          <w:sz w:val="20"/>
          <w:szCs w:val="20"/>
        </w:rPr>
      </w:pPr>
    </w:p>
    <w:p w14:paraId="23D8FB78" w14:textId="77777777" w:rsidR="00C6547E" w:rsidRPr="00384DF2" w:rsidRDefault="00C6547E" w:rsidP="00060D42">
      <w:pPr>
        <w:widowControl w:val="0"/>
        <w:spacing w:after="0" w:line="240" w:lineRule="auto"/>
        <w:jc w:val="center"/>
        <w:rPr>
          <w:rFonts w:ascii="Garamond" w:eastAsia="SimSun" w:hAnsi="Garamond" w:cs="Times New Roman"/>
          <w:b/>
          <w:color w:val="000000" w:themeColor="text1"/>
          <w:sz w:val="20"/>
          <w:szCs w:val="20"/>
        </w:rPr>
      </w:pPr>
    </w:p>
    <w:p w14:paraId="1EE6A9B2" w14:textId="77777777" w:rsidR="00C6547E" w:rsidRPr="00384DF2" w:rsidRDefault="00C6547E" w:rsidP="00060D42">
      <w:pPr>
        <w:widowControl w:val="0"/>
        <w:spacing w:after="0" w:line="240" w:lineRule="auto"/>
        <w:jc w:val="center"/>
        <w:rPr>
          <w:rFonts w:ascii="Garamond" w:eastAsia="SimSun" w:hAnsi="Garamond" w:cs="Times New Roman"/>
          <w:b/>
          <w:color w:val="000000" w:themeColor="text1"/>
          <w:sz w:val="20"/>
          <w:szCs w:val="20"/>
        </w:rPr>
      </w:pPr>
    </w:p>
    <w:p w14:paraId="78B5E2C2" w14:textId="77777777" w:rsidR="00C6547E" w:rsidRPr="00384DF2" w:rsidRDefault="00C6547E" w:rsidP="00060D42">
      <w:pPr>
        <w:widowControl w:val="0"/>
        <w:spacing w:after="0" w:line="240" w:lineRule="auto"/>
        <w:jc w:val="center"/>
        <w:rPr>
          <w:rFonts w:ascii="Garamond" w:eastAsia="SimSun" w:hAnsi="Garamond" w:cs="Times New Roman"/>
          <w:b/>
          <w:color w:val="000000" w:themeColor="text1"/>
          <w:sz w:val="20"/>
          <w:szCs w:val="20"/>
        </w:rPr>
      </w:pPr>
    </w:p>
    <w:p w14:paraId="664ACF5E" w14:textId="440D3555" w:rsidR="00B04A73" w:rsidRPr="00384DF2" w:rsidRDefault="00B04A73" w:rsidP="00060D42">
      <w:pPr>
        <w:widowControl w:val="0"/>
        <w:spacing w:after="0" w:line="240" w:lineRule="auto"/>
        <w:rPr>
          <w:rFonts w:ascii="Garamond" w:eastAsia="SimSun" w:hAnsi="Garamond" w:cs="Times New Roman"/>
          <w:b/>
          <w:color w:val="000000" w:themeColor="text1"/>
          <w:sz w:val="20"/>
          <w:szCs w:val="20"/>
        </w:rPr>
      </w:pPr>
      <w:r w:rsidRPr="00384DF2">
        <w:rPr>
          <w:rFonts w:ascii="Garamond" w:eastAsia="SimSun" w:hAnsi="Garamond" w:cs="Times New Roman"/>
          <w:b/>
          <w:color w:val="000000" w:themeColor="text1"/>
          <w:sz w:val="20"/>
          <w:szCs w:val="20"/>
        </w:rPr>
        <w:br w:type="page"/>
      </w:r>
    </w:p>
    <w:p w14:paraId="6F6664D7" w14:textId="69F4DC97" w:rsidR="004722C1" w:rsidRPr="00384DF2" w:rsidRDefault="000534D3" w:rsidP="00060D42">
      <w:pPr>
        <w:widowControl w:val="0"/>
        <w:spacing w:after="0" w:line="240" w:lineRule="auto"/>
        <w:jc w:val="center"/>
        <w:rPr>
          <w:rFonts w:ascii="Garamond" w:hAnsi="Garamond"/>
          <w:b/>
          <w:color w:val="000000" w:themeColor="text1"/>
          <w:sz w:val="20"/>
          <w:szCs w:val="20"/>
        </w:rPr>
      </w:pPr>
      <w:r w:rsidRPr="00384DF2">
        <w:rPr>
          <w:rFonts w:ascii="Garamond" w:hAnsi="Garamond"/>
          <w:b/>
          <w:color w:val="000000" w:themeColor="text1"/>
          <w:sz w:val="20"/>
          <w:szCs w:val="20"/>
        </w:rPr>
        <w:lastRenderedPageBreak/>
        <w:t>PODPISY</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ZMLUVNÝCH</w:t>
      </w:r>
      <w:r w:rsidR="00384DF2">
        <w:rPr>
          <w:rFonts w:ascii="Garamond" w:hAnsi="Garamond"/>
          <w:b/>
          <w:color w:val="000000" w:themeColor="text1"/>
          <w:sz w:val="20"/>
          <w:szCs w:val="20"/>
        </w:rPr>
        <w:t xml:space="preserve"> </w:t>
      </w:r>
      <w:r w:rsidRPr="00384DF2">
        <w:rPr>
          <w:rFonts w:ascii="Garamond" w:hAnsi="Garamond"/>
          <w:b/>
          <w:color w:val="000000" w:themeColor="text1"/>
          <w:sz w:val="20"/>
          <w:szCs w:val="20"/>
        </w:rPr>
        <w:t>STRÁN</w:t>
      </w:r>
    </w:p>
    <w:p w14:paraId="38BE8E89" w14:textId="77777777" w:rsidR="000534D3" w:rsidRPr="00384DF2" w:rsidRDefault="000534D3" w:rsidP="00060D42">
      <w:pPr>
        <w:pStyle w:val="AODocTxt"/>
        <w:widowControl w:val="0"/>
        <w:spacing w:before="0" w:line="240" w:lineRule="auto"/>
        <w:ind w:left="0"/>
        <w:rPr>
          <w:rStyle w:val="ra"/>
          <w:rFonts w:ascii="Garamond" w:hAnsi="Garamond"/>
          <w:color w:val="000000" w:themeColor="text1"/>
          <w:sz w:val="20"/>
          <w:szCs w:val="20"/>
        </w:rPr>
      </w:pPr>
    </w:p>
    <w:p w14:paraId="4E2F557A" w14:textId="77777777" w:rsidR="00A4742C" w:rsidRPr="00384DF2" w:rsidRDefault="00A4742C" w:rsidP="00060D42">
      <w:pPr>
        <w:pStyle w:val="AODocTxt"/>
        <w:widowControl w:val="0"/>
        <w:spacing w:before="0" w:line="240" w:lineRule="auto"/>
        <w:ind w:left="0"/>
        <w:rPr>
          <w:rStyle w:val="ra"/>
          <w:rFonts w:ascii="Garamond" w:hAnsi="Garamond"/>
          <w:color w:val="000000" w:themeColor="text1"/>
          <w:sz w:val="20"/>
          <w:szCs w:val="20"/>
        </w:rPr>
      </w:pPr>
    </w:p>
    <w:p w14:paraId="53817744" w14:textId="77777777" w:rsidR="00A4742C" w:rsidRPr="00384DF2" w:rsidRDefault="00A4742C" w:rsidP="00060D42">
      <w:pPr>
        <w:pStyle w:val="AODocTxt"/>
        <w:widowControl w:val="0"/>
        <w:spacing w:before="0" w:line="240" w:lineRule="auto"/>
        <w:ind w:left="0"/>
        <w:rPr>
          <w:rStyle w:val="ra"/>
          <w:rFonts w:ascii="Garamond" w:hAnsi="Garamond"/>
          <w:color w:val="000000" w:themeColor="text1"/>
          <w:sz w:val="20"/>
          <w:szCs w:val="20"/>
        </w:rPr>
      </w:pPr>
    </w:p>
    <w:p w14:paraId="4637839E" w14:textId="66BA195A" w:rsidR="004722C1" w:rsidRPr="00384DF2" w:rsidRDefault="004722C1" w:rsidP="00060D42">
      <w:pPr>
        <w:pStyle w:val="AODocTxt"/>
        <w:widowControl w:val="0"/>
        <w:spacing w:before="0" w:line="240" w:lineRule="auto"/>
        <w:ind w:left="0"/>
        <w:rPr>
          <w:rStyle w:val="ra"/>
          <w:rFonts w:ascii="Garamond" w:hAnsi="Garamond"/>
          <w:color w:val="000000" w:themeColor="text1"/>
          <w:sz w:val="20"/>
          <w:szCs w:val="20"/>
        </w:rPr>
      </w:pPr>
      <w:r w:rsidRPr="00384DF2">
        <w:rPr>
          <w:rStyle w:val="ra"/>
          <w:rFonts w:ascii="Garamond" w:hAnsi="Garamond"/>
          <w:color w:val="000000" w:themeColor="text1"/>
          <w:sz w:val="20"/>
          <w:szCs w:val="20"/>
        </w:rPr>
        <w:t>V</w:t>
      </w:r>
      <w:r w:rsidR="00384DF2">
        <w:rPr>
          <w:rStyle w:val="ra"/>
          <w:rFonts w:ascii="Garamond" w:hAnsi="Garamond"/>
          <w:color w:val="000000" w:themeColor="text1"/>
          <w:sz w:val="20"/>
          <w:szCs w:val="20"/>
        </w:rPr>
        <w:t xml:space="preserve"> </w:t>
      </w:r>
      <w:r w:rsidRPr="00384DF2">
        <w:rPr>
          <w:rStyle w:val="ra"/>
          <w:rFonts w:ascii="Garamond" w:hAnsi="Garamond"/>
          <w:color w:val="000000" w:themeColor="text1"/>
          <w:sz w:val="20"/>
          <w:szCs w:val="20"/>
        </w:rPr>
        <w:t>Bratislave</w:t>
      </w:r>
      <w:r w:rsidR="00384DF2">
        <w:rPr>
          <w:rStyle w:val="ra"/>
          <w:rFonts w:ascii="Garamond" w:hAnsi="Garamond"/>
          <w:color w:val="000000" w:themeColor="text1"/>
          <w:sz w:val="20"/>
          <w:szCs w:val="20"/>
        </w:rPr>
        <w:t xml:space="preserve"> </w:t>
      </w:r>
      <w:r w:rsidRPr="00384DF2">
        <w:rPr>
          <w:rStyle w:val="ra"/>
          <w:rFonts w:ascii="Garamond" w:hAnsi="Garamond"/>
          <w:color w:val="000000" w:themeColor="text1"/>
          <w:sz w:val="20"/>
          <w:szCs w:val="20"/>
        </w:rPr>
        <w:t>dňa</w:t>
      </w:r>
      <w:r w:rsidR="00384DF2">
        <w:rPr>
          <w:rStyle w:val="ra"/>
          <w:rFonts w:ascii="Garamond" w:hAnsi="Garamond"/>
          <w:color w:val="000000" w:themeColor="text1"/>
          <w:sz w:val="20"/>
          <w:szCs w:val="20"/>
        </w:rPr>
        <w:t xml:space="preserve"> </w:t>
      </w:r>
      <w:r w:rsidRPr="00384DF2">
        <w:rPr>
          <w:rStyle w:val="ra"/>
          <w:rFonts w:ascii="Garamond" w:hAnsi="Garamond"/>
          <w:color w:val="000000" w:themeColor="text1"/>
          <w:sz w:val="20"/>
          <w:szCs w:val="20"/>
        </w:rPr>
        <w:t>______________</w:t>
      </w:r>
    </w:p>
    <w:p w14:paraId="70015F1F" w14:textId="77777777" w:rsidR="00AB52D2" w:rsidRPr="00384DF2" w:rsidRDefault="00AB52D2" w:rsidP="00060D42">
      <w:pPr>
        <w:pStyle w:val="AODocTxt"/>
        <w:widowControl w:val="0"/>
        <w:spacing w:before="0" w:line="240" w:lineRule="auto"/>
        <w:ind w:left="0"/>
        <w:rPr>
          <w:rStyle w:val="ra"/>
          <w:rFonts w:ascii="Garamond" w:hAnsi="Garamond"/>
          <w:b/>
          <w:color w:val="000000" w:themeColor="text1"/>
          <w:sz w:val="20"/>
          <w:szCs w:val="20"/>
        </w:rPr>
      </w:pPr>
    </w:p>
    <w:p w14:paraId="7FAB25D7" w14:textId="785403D1" w:rsidR="00AB52D2" w:rsidRPr="00384DF2" w:rsidRDefault="00AB52D2" w:rsidP="00060D42">
      <w:pPr>
        <w:pStyle w:val="AODocTxt"/>
        <w:widowControl w:val="0"/>
        <w:spacing w:before="0" w:line="240" w:lineRule="auto"/>
        <w:ind w:left="0"/>
        <w:rPr>
          <w:rFonts w:ascii="Garamond" w:hAnsi="Garamond"/>
          <w:b/>
          <w:color w:val="000000" w:themeColor="text1"/>
          <w:sz w:val="20"/>
          <w:szCs w:val="20"/>
        </w:rPr>
      </w:pPr>
      <w:r w:rsidRPr="00384DF2">
        <w:rPr>
          <w:rStyle w:val="ra"/>
          <w:rFonts w:ascii="Garamond" w:hAnsi="Garamond"/>
          <w:b/>
          <w:color w:val="000000" w:themeColor="text1"/>
          <w:sz w:val="20"/>
          <w:szCs w:val="20"/>
        </w:rPr>
        <w:t>Dopravný</w:t>
      </w:r>
      <w:r w:rsidR="00384DF2">
        <w:rPr>
          <w:rStyle w:val="ra"/>
          <w:rFonts w:ascii="Garamond" w:hAnsi="Garamond"/>
          <w:b/>
          <w:color w:val="000000" w:themeColor="text1"/>
          <w:sz w:val="20"/>
          <w:szCs w:val="20"/>
        </w:rPr>
        <w:t xml:space="preserve"> </w:t>
      </w:r>
      <w:r w:rsidRPr="00384DF2">
        <w:rPr>
          <w:rStyle w:val="ra"/>
          <w:rFonts w:ascii="Garamond" w:hAnsi="Garamond"/>
          <w:b/>
          <w:color w:val="000000" w:themeColor="text1"/>
          <w:sz w:val="20"/>
          <w:szCs w:val="20"/>
        </w:rPr>
        <w:t>podnik</w:t>
      </w:r>
      <w:r w:rsidR="00384DF2">
        <w:rPr>
          <w:rStyle w:val="ra"/>
          <w:rFonts w:ascii="Garamond" w:hAnsi="Garamond"/>
          <w:b/>
          <w:color w:val="000000" w:themeColor="text1"/>
          <w:sz w:val="20"/>
          <w:szCs w:val="20"/>
        </w:rPr>
        <w:t xml:space="preserve"> </w:t>
      </w:r>
      <w:r w:rsidRPr="00384DF2">
        <w:rPr>
          <w:rStyle w:val="ra"/>
          <w:rFonts w:ascii="Garamond" w:hAnsi="Garamond"/>
          <w:b/>
          <w:color w:val="000000" w:themeColor="text1"/>
          <w:sz w:val="20"/>
          <w:szCs w:val="20"/>
        </w:rPr>
        <w:t>Bratislava,</w:t>
      </w:r>
      <w:r w:rsidR="00384DF2">
        <w:rPr>
          <w:rStyle w:val="ra"/>
          <w:rFonts w:ascii="Garamond" w:hAnsi="Garamond"/>
          <w:b/>
          <w:color w:val="000000" w:themeColor="text1"/>
          <w:sz w:val="20"/>
          <w:szCs w:val="20"/>
        </w:rPr>
        <w:t xml:space="preserve"> </w:t>
      </w:r>
      <w:r w:rsidRPr="00384DF2">
        <w:rPr>
          <w:rStyle w:val="ra"/>
          <w:rFonts w:ascii="Garamond" w:hAnsi="Garamond"/>
          <w:b/>
          <w:color w:val="000000" w:themeColor="text1"/>
          <w:sz w:val="20"/>
          <w:szCs w:val="20"/>
        </w:rPr>
        <w:t>akciová</w:t>
      </w:r>
      <w:r w:rsidR="00384DF2">
        <w:rPr>
          <w:rStyle w:val="ra"/>
          <w:rFonts w:ascii="Garamond" w:hAnsi="Garamond"/>
          <w:b/>
          <w:color w:val="000000" w:themeColor="text1"/>
          <w:sz w:val="20"/>
          <w:szCs w:val="20"/>
        </w:rPr>
        <w:t xml:space="preserve"> </w:t>
      </w:r>
      <w:r w:rsidRPr="00384DF2">
        <w:rPr>
          <w:rStyle w:val="ra"/>
          <w:rFonts w:ascii="Garamond" w:hAnsi="Garamond"/>
          <w:b/>
          <w:color w:val="000000" w:themeColor="text1"/>
          <w:sz w:val="20"/>
          <w:szCs w:val="20"/>
        </w:rPr>
        <w:t>spoločnosť</w:t>
      </w:r>
    </w:p>
    <w:p w14:paraId="63D7936D" w14:textId="77777777" w:rsidR="00AB52D2" w:rsidRPr="00384DF2" w:rsidRDefault="00AB52D2" w:rsidP="00060D42">
      <w:pPr>
        <w:pStyle w:val="AODocTxt"/>
        <w:widowControl w:val="0"/>
        <w:numPr>
          <w:ilvl w:val="0"/>
          <w:numId w:val="0"/>
        </w:numPr>
        <w:spacing w:before="0" w:line="240" w:lineRule="auto"/>
        <w:ind w:left="1416"/>
        <w:rPr>
          <w:rFonts w:ascii="Garamond" w:hAnsi="Garamond"/>
          <w:color w:val="000000" w:themeColor="text1"/>
          <w:sz w:val="20"/>
          <w:szCs w:val="20"/>
        </w:rPr>
      </w:pPr>
    </w:p>
    <w:p w14:paraId="603FB335" w14:textId="6FEC7118" w:rsidR="00AB52D2" w:rsidRDefault="00AB52D2" w:rsidP="00060D42">
      <w:pPr>
        <w:pStyle w:val="AODocTxt"/>
        <w:widowControl w:val="0"/>
        <w:numPr>
          <w:ilvl w:val="0"/>
          <w:numId w:val="0"/>
        </w:numPr>
        <w:spacing w:before="0" w:line="240" w:lineRule="auto"/>
        <w:ind w:left="1416"/>
        <w:rPr>
          <w:rFonts w:ascii="Garamond" w:hAnsi="Garamond"/>
          <w:color w:val="000000" w:themeColor="text1"/>
          <w:sz w:val="20"/>
          <w:szCs w:val="20"/>
        </w:rPr>
      </w:pPr>
    </w:p>
    <w:p w14:paraId="3806E5D7" w14:textId="67B447E0" w:rsidR="00610CC4" w:rsidRDefault="00610CC4" w:rsidP="00060D42">
      <w:pPr>
        <w:pStyle w:val="AODocTxt"/>
        <w:widowControl w:val="0"/>
        <w:numPr>
          <w:ilvl w:val="0"/>
          <w:numId w:val="0"/>
        </w:numPr>
        <w:spacing w:before="0" w:line="240" w:lineRule="auto"/>
        <w:rPr>
          <w:rFonts w:ascii="Garamond" w:hAnsi="Garamond"/>
          <w:color w:val="000000" w:themeColor="text1"/>
          <w:sz w:val="20"/>
          <w:szCs w:val="20"/>
        </w:rPr>
      </w:pPr>
    </w:p>
    <w:p w14:paraId="0A3654A3" w14:textId="77777777" w:rsidR="00610CC4" w:rsidRPr="00384DF2" w:rsidRDefault="00610CC4" w:rsidP="00060D42">
      <w:pPr>
        <w:pStyle w:val="AODocTxt"/>
        <w:widowControl w:val="0"/>
        <w:numPr>
          <w:ilvl w:val="0"/>
          <w:numId w:val="0"/>
        </w:numPr>
        <w:spacing w:before="0" w:line="240" w:lineRule="auto"/>
        <w:ind w:left="1416"/>
        <w:rPr>
          <w:rFonts w:ascii="Garamond" w:hAnsi="Garamond"/>
          <w:color w:val="000000" w:themeColor="text1"/>
          <w:sz w:val="20"/>
          <w:szCs w:val="20"/>
        </w:rPr>
      </w:pPr>
    </w:p>
    <w:p w14:paraId="06CAE6B4" w14:textId="77777777" w:rsidR="00AB52D2" w:rsidRPr="00384DF2" w:rsidRDefault="00AB52D2" w:rsidP="00060D42">
      <w:pPr>
        <w:pStyle w:val="AODocTxt"/>
        <w:widowControl w:val="0"/>
        <w:spacing w:before="0" w:line="240" w:lineRule="auto"/>
        <w:ind w:left="0"/>
        <w:rPr>
          <w:rFonts w:ascii="Garamond" w:hAnsi="Garamond"/>
          <w:color w:val="000000" w:themeColor="text1"/>
          <w:sz w:val="20"/>
          <w:szCs w:val="20"/>
        </w:rPr>
      </w:pPr>
    </w:p>
    <w:p w14:paraId="310130D4" w14:textId="77777777" w:rsidR="00AB52D2" w:rsidRPr="00384DF2" w:rsidRDefault="00AB52D2" w:rsidP="00060D42">
      <w:pPr>
        <w:pStyle w:val="AODocTxt"/>
        <w:widowControl w:val="0"/>
        <w:spacing w:before="0" w:line="240" w:lineRule="auto"/>
        <w:ind w:left="0"/>
        <w:rPr>
          <w:rFonts w:ascii="Garamond" w:hAnsi="Garamond"/>
          <w:color w:val="000000" w:themeColor="text1"/>
          <w:sz w:val="20"/>
          <w:szCs w:val="20"/>
        </w:rPr>
      </w:pPr>
    </w:p>
    <w:p w14:paraId="15BAF9A7" w14:textId="0B753241" w:rsidR="00AB52D2" w:rsidRPr="00384DF2" w:rsidRDefault="00AB52D2" w:rsidP="00060D42">
      <w:pPr>
        <w:pStyle w:val="AODocTxt"/>
        <w:widowControl w:val="0"/>
        <w:spacing w:before="0" w:line="240" w:lineRule="auto"/>
        <w:ind w:left="0"/>
        <w:rPr>
          <w:rFonts w:ascii="Garamond" w:hAnsi="Garamond"/>
          <w:color w:val="000000" w:themeColor="text1"/>
          <w:sz w:val="20"/>
          <w:szCs w:val="20"/>
        </w:rPr>
      </w:pPr>
      <w:r w:rsidRPr="00384DF2">
        <w:rPr>
          <w:rFonts w:ascii="Garamond" w:hAnsi="Garamond"/>
          <w:color w:val="000000" w:themeColor="text1"/>
          <w:sz w:val="20"/>
          <w:szCs w:val="20"/>
        </w:rPr>
        <w:t>Meno:</w:t>
      </w:r>
      <w:r w:rsidRPr="00384DF2">
        <w:rPr>
          <w:rFonts w:ascii="Garamond" w:hAnsi="Garamond"/>
          <w:color w:val="000000" w:themeColor="text1"/>
          <w:sz w:val="20"/>
          <w:szCs w:val="20"/>
        </w:rPr>
        <w:tab/>
      </w:r>
      <w:r w:rsidRPr="00384DF2">
        <w:rPr>
          <w:rFonts w:ascii="Garamond" w:hAnsi="Garamond"/>
          <w:color w:val="000000" w:themeColor="text1"/>
          <w:sz w:val="20"/>
          <w:szCs w:val="20"/>
        </w:rPr>
        <w:tab/>
        <w:t>Ing.</w:t>
      </w:r>
      <w:r w:rsidR="00384DF2">
        <w:rPr>
          <w:rFonts w:ascii="Garamond" w:hAnsi="Garamond"/>
          <w:color w:val="000000" w:themeColor="text1"/>
          <w:sz w:val="20"/>
          <w:szCs w:val="20"/>
        </w:rPr>
        <w:t xml:space="preserve"> </w:t>
      </w:r>
      <w:r w:rsidR="00F2322F" w:rsidRPr="00384DF2">
        <w:rPr>
          <w:rFonts w:ascii="Garamond" w:hAnsi="Garamond"/>
          <w:color w:val="000000" w:themeColor="text1"/>
          <w:sz w:val="20"/>
          <w:szCs w:val="20"/>
        </w:rPr>
        <w:t>Martin</w:t>
      </w:r>
      <w:r w:rsidR="00384DF2">
        <w:rPr>
          <w:rFonts w:ascii="Garamond" w:hAnsi="Garamond"/>
          <w:color w:val="000000" w:themeColor="text1"/>
          <w:sz w:val="20"/>
          <w:szCs w:val="20"/>
        </w:rPr>
        <w:t xml:space="preserve"> </w:t>
      </w:r>
      <w:r w:rsidR="00F2322F" w:rsidRPr="00384DF2">
        <w:rPr>
          <w:rFonts w:ascii="Garamond" w:hAnsi="Garamond"/>
          <w:color w:val="000000" w:themeColor="text1"/>
          <w:sz w:val="20"/>
          <w:szCs w:val="20"/>
        </w:rPr>
        <w:t>Rybanský</w:t>
      </w:r>
    </w:p>
    <w:p w14:paraId="41083DD4" w14:textId="4566522F" w:rsidR="00AB52D2" w:rsidRPr="00384DF2" w:rsidRDefault="00AB52D2" w:rsidP="00060D42">
      <w:pPr>
        <w:pStyle w:val="AONormal"/>
        <w:widowControl w:val="0"/>
        <w:spacing w:line="240" w:lineRule="auto"/>
        <w:ind w:left="1430" w:hanging="1430"/>
        <w:rPr>
          <w:rFonts w:ascii="Garamond" w:hAnsi="Garamond"/>
          <w:color w:val="000000" w:themeColor="text1"/>
          <w:sz w:val="20"/>
        </w:rPr>
      </w:pPr>
      <w:r w:rsidRPr="00384DF2">
        <w:rPr>
          <w:rFonts w:ascii="Garamond" w:hAnsi="Garamond"/>
          <w:color w:val="000000" w:themeColor="text1"/>
          <w:sz w:val="20"/>
        </w:rPr>
        <w:t>Funkcia:</w:t>
      </w:r>
      <w:r w:rsidRPr="00384DF2">
        <w:rPr>
          <w:rFonts w:ascii="Garamond" w:hAnsi="Garamond"/>
          <w:color w:val="000000" w:themeColor="text1"/>
          <w:sz w:val="20"/>
        </w:rPr>
        <w:tab/>
        <w:t>predseda</w:t>
      </w:r>
      <w:r w:rsidR="00384DF2">
        <w:rPr>
          <w:rFonts w:ascii="Garamond" w:hAnsi="Garamond"/>
          <w:color w:val="000000" w:themeColor="text1"/>
          <w:sz w:val="20"/>
        </w:rPr>
        <w:t xml:space="preserve"> </w:t>
      </w:r>
      <w:r w:rsidRPr="00384DF2">
        <w:rPr>
          <w:rFonts w:ascii="Garamond" w:hAnsi="Garamond"/>
          <w:color w:val="000000" w:themeColor="text1"/>
          <w:sz w:val="20"/>
        </w:rPr>
        <w:t>predstavenstva</w:t>
      </w:r>
      <w:r w:rsidR="00384DF2">
        <w:rPr>
          <w:rFonts w:ascii="Garamond" w:hAnsi="Garamond"/>
          <w:color w:val="000000" w:themeColor="text1"/>
          <w:sz w:val="20"/>
        </w:rPr>
        <w:t xml:space="preserve"> </w:t>
      </w:r>
    </w:p>
    <w:p w14:paraId="7438D6C3" w14:textId="77777777" w:rsidR="00AB52D2" w:rsidRPr="00384DF2" w:rsidRDefault="00AB52D2" w:rsidP="00060D42">
      <w:pPr>
        <w:pStyle w:val="AODocTxt"/>
        <w:widowControl w:val="0"/>
        <w:spacing w:before="0" w:line="240" w:lineRule="auto"/>
        <w:ind w:left="0"/>
        <w:rPr>
          <w:rFonts w:ascii="Garamond" w:hAnsi="Garamond"/>
          <w:color w:val="000000" w:themeColor="text1"/>
          <w:sz w:val="20"/>
          <w:szCs w:val="20"/>
        </w:rPr>
      </w:pPr>
    </w:p>
    <w:p w14:paraId="4393F47F" w14:textId="7BAC2C50" w:rsidR="00AB52D2" w:rsidRDefault="00AB52D2" w:rsidP="00060D42">
      <w:pPr>
        <w:pStyle w:val="AODocTxt"/>
        <w:widowControl w:val="0"/>
        <w:numPr>
          <w:ilvl w:val="0"/>
          <w:numId w:val="0"/>
        </w:numPr>
        <w:spacing w:before="0" w:line="240" w:lineRule="auto"/>
        <w:ind w:left="1416"/>
        <w:rPr>
          <w:rFonts w:ascii="Garamond" w:hAnsi="Garamond"/>
          <w:color w:val="000000" w:themeColor="text1"/>
          <w:sz w:val="20"/>
          <w:szCs w:val="20"/>
        </w:rPr>
      </w:pPr>
    </w:p>
    <w:p w14:paraId="172CF6A5" w14:textId="32FEDBE7" w:rsidR="00610CC4" w:rsidRDefault="00610CC4" w:rsidP="00060D42">
      <w:pPr>
        <w:pStyle w:val="AODocTxt"/>
        <w:widowControl w:val="0"/>
        <w:numPr>
          <w:ilvl w:val="0"/>
          <w:numId w:val="0"/>
        </w:numPr>
        <w:spacing w:before="0" w:line="240" w:lineRule="auto"/>
        <w:ind w:left="1416"/>
        <w:rPr>
          <w:rFonts w:ascii="Garamond" w:hAnsi="Garamond"/>
          <w:color w:val="000000" w:themeColor="text1"/>
          <w:sz w:val="20"/>
          <w:szCs w:val="20"/>
        </w:rPr>
      </w:pPr>
    </w:p>
    <w:p w14:paraId="66D8B95F" w14:textId="234C631B" w:rsidR="00610CC4" w:rsidRDefault="00610CC4" w:rsidP="00060D42">
      <w:pPr>
        <w:pStyle w:val="AODocTxt"/>
        <w:widowControl w:val="0"/>
        <w:numPr>
          <w:ilvl w:val="0"/>
          <w:numId w:val="0"/>
        </w:numPr>
        <w:spacing w:before="0" w:line="240" w:lineRule="auto"/>
        <w:rPr>
          <w:rFonts w:ascii="Garamond" w:hAnsi="Garamond"/>
          <w:color w:val="000000" w:themeColor="text1"/>
          <w:sz w:val="20"/>
          <w:szCs w:val="20"/>
        </w:rPr>
      </w:pPr>
    </w:p>
    <w:p w14:paraId="4482C45F" w14:textId="77777777" w:rsidR="00610CC4" w:rsidRPr="00384DF2" w:rsidRDefault="00610CC4" w:rsidP="00060D42">
      <w:pPr>
        <w:pStyle w:val="AODocTxt"/>
        <w:widowControl w:val="0"/>
        <w:numPr>
          <w:ilvl w:val="0"/>
          <w:numId w:val="0"/>
        </w:numPr>
        <w:spacing w:before="0" w:line="240" w:lineRule="auto"/>
        <w:ind w:left="1416"/>
        <w:rPr>
          <w:rFonts w:ascii="Garamond" w:hAnsi="Garamond"/>
          <w:color w:val="000000" w:themeColor="text1"/>
          <w:sz w:val="20"/>
          <w:szCs w:val="20"/>
        </w:rPr>
      </w:pPr>
    </w:p>
    <w:p w14:paraId="1E177724" w14:textId="77777777" w:rsidR="00AB52D2" w:rsidRPr="00384DF2" w:rsidRDefault="00AB52D2" w:rsidP="00060D42">
      <w:pPr>
        <w:pStyle w:val="AODocTxt"/>
        <w:widowControl w:val="0"/>
        <w:spacing w:before="0" w:line="240" w:lineRule="auto"/>
        <w:ind w:left="0"/>
        <w:rPr>
          <w:rFonts w:ascii="Garamond" w:hAnsi="Garamond"/>
          <w:color w:val="000000" w:themeColor="text1"/>
          <w:sz w:val="20"/>
          <w:szCs w:val="20"/>
        </w:rPr>
      </w:pPr>
    </w:p>
    <w:p w14:paraId="0542731A" w14:textId="75A10E38" w:rsidR="00AB52D2" w:rsidRPr="00384DF2" w:rsidRDefault="00AB52D2" w:rsidP="00060D42">
      <w:pPr>
        <w:pStyle w:val="AODocTxt"/>
        <w:widowControl w:val="0"/>
        <w:spacing w:before="0" w:line="240" w:lineRule="auto"/>
        <w:ind w:left="0"/>
        <w:rPr>
          <w:rFonts w:ascii="Garamond" w:hAnsi="Garamond"/>
          <w:color w:val="000000" w:themeColor="text1"/>
          <w:sz w:val="20"/>
          <w:szCs w:val="20"/>
        </w:rPr>
      </w:pPr>
      <w:r w:rsidRPr="00384DF2">
        <w:rPr>
          <w:rFonts w:ascii="Garamond" w:hAnsi="Garamond"/>
          <w:color w:val="000000" w:themeColor="text1"/>
          <w:sz w:val="20"/>
          <w:szCs w:val="20"/>
        </w:rPr>
        <w:t>Meno:</w:t>
      </w:r>
      <w:r w:rsidRPr="00384DF2">
        <w:rPr>
          <w:rFonts w:ascii="Garamond" w:hAnsi="Garamond"/>
          <w:color w:val="000000" w:themeColor="text1"/>
          <w:sz w:val="20"/>
          <w:szCs w:val="20"/>
        </w:rPr>
        <w:tab/>
      </w:r>
      <w:r w:rsidRPr="00384DF2">
        <w:rPr>
          <w:rFonts w:ascii="Garamond" w:hAnsi="Garamond"/>
          <w:color w:val="000000" w:themeColor="text1"/>
          <w:sz w:val="20"/>
          <w:szCs w:val="20"/>
        </w:rPr>
        <w:tab/>
      </w:r>
      <w:r w:rsidRPr="00384DF2">
        <w:rPr>
          <w:rFonts w:ascii="Garamond" w:eastAsia="Times New Roman" w:hAnsi="Garamond"/>
          <w:color w:val="000000" w:themeColor="text1"/>
          <w:sz w:val="20"/>
          <w:szCs w:val="20"/>
        </w:rPr>
        <w:t>Ing.</w:t>
      </w:r>
      <w:r w:rsidR="00384DF2">
        <w:rPr>
          <w:rFonts w:ascii="Garamond" w:eastAsia="Times New Roman" w:hAnsi="Garamond"/>
          <w:color w:val="000000" w:themeColor="text1"/>
          <w:sz w:val="20"/>
          <w:szCs w:val="20"/>
        </w:rPr>
        <w:t xml:space="preserve"> </w:t>
      </w:r>
      <w:r w:rsidR="00176549">
        <w:rPr>
          <w:rFonts w:ascii="Garamond" w:eastAsia="Times New Roman" w:hAnsi="Garamond"/>
          <w:color w:val="000000" w:themeColor="text1"/>
          <w:sz w:val="20"/>
          <w:szCs w:val="20"/>
        </w:rPr>
        <w:t>Michal Halomi</w:t>
      </w:r>
    </w:p>
    <w:p w14:paraId="0ECB367C" w14:textId="525AFD43" w:rsidR="004722C1" w:rsidRPr="00384DF2" w:rsidRDefault="00AB52D2" w:rsidP="00060D42">
      <w:pPr>
        <w:pStyle w:val="AODocTxt"/>
        <w:widowControl w:val="0"/>
        <w:spacing w:before="0" w:line="240" w:lineRule="auto"/>
        <w:ind w:left="0"/>
        <w:rPr>
          <w:rFonts w:ascii="Garamond" w:hAnsi="Garamond"/>
          <w:b/>
          <w:color w:val="000000" w:themeColor="text1"/>
          <w:sz w:val="20"/>
          <w:szCs w:val="20"/>
        </w:rPr>
      </w:pPr>
      <w:r w:rsidRPr="00384DF2">
        <w:rPr>
          <w:rFonts w:ascii="Garamond" w:hAnsi="Garamond"/>
          <w:color w:val="000000" w:themeColor="text1"/>
          <w:sz w:val="20"/>
          <w:szCs w:val="20"/>
        </w:rPr>
        <w:t>Funkcia:</w:t>
      </w:r>
      <w:r w:rsidRPr="00384DF2">
        <w:rPr>
          <w:rFonts w:ascii="Garamond" w:hAnsi="Garamond"/>
          <w:color w:val="000000" w:themeColor="text1"/>
          <w:sz w:val="20"/>
          <w:szCs w:val="20"/>
        </w:rPr>
        <w:tab/>
      </w:r>
      <w:r w:rsidRPr="00384DF2">
        <w:rPr>
          <w:rFonts w:ascii="Garamond" w:hAnsi="Garamond"/>
          <w:color w:val="000000" w:themeColor="text1"/>
          <w:sz w:val="20"/>
          <w:szCs w:val="20"/>
        </w:rPr>
        <w:tab/>
      </w:r>
      <w:r w:rsidR="00176549">
        <w:rPr>
          <w:rFonts w:ascii="Garamond" w:hAnsi="Garamond"/>
          <w:color w:val="000000" w:themeColor="text1"/>
          <w:sz w:val="20"/>
          <w:szCs w:val="20"/>
        </w:rPr>
        <w:t>člen</w:t>
      </w:r>
      <w:r w:rsidR="00610CC4">
        <w:rPr>
          <w:rFonts w:ascii="Garamond" w:hAnsi="Garamond"/>
          <w:color w:val="000000" w:themeColor="text1"/>
          <w:sz w:val="20"/>
          <w:szCs w:val="20"/>
        </w:rPr>
        <w:t xml:space="preserve"> </w:t>
      </w:r>
      <w:r w:rsidRPr="00384DF2">
        <w:rPr>
          <w:rFonts w:ascii="Garamond" w:hAnsi="Garamond"/>
          <w:color w:val="000000" w:themeColor="text1"/>
          <w:sz w:val="20"/>
          <w:szCs w:val="20"/>
        </w:rPr>
        <w:t>predstavenstva</w:t>
      </w:r>
      <w:r w:rsidR="00384DF2">
        <w:rPr>
          <w:rFonts w:ascii="Garamond" w:hAnsi="Garamond"/>
          <w:color w:val="000000" w:themeColor="text1"/>
          <w:sz w:val="20"/>
          <w:szCs w:val="20"/>
        </w:rPr>
        <w:t xml:space="preserve"> </w:t>
      </w:r>
      <w:r w:rsidR="00610CC4">
        <w:rPr>
          <w:rFonts w:ascii="Garamond" w:hAnsi="Garamond"/>
          <w:color w:val="000000" w:themeColor="text1"/>
          <w:sz w:val="20"/>
          <w:szCs w:val="20"/>
        </w:rPr>
        <w:t>– C</w:t>
      </w:r>
      <w:r w:rsidR="00176549">
        <w:rPr>
          <w:rFonts w:ascii="Garamond" w:hAnsi="Garamond"/>
          <w:color w:val="000000" w:themeColor="text1"/>
          <w:sz w:val="20"/>
          <w:szCs w:val="20"/>
        </w:rPr>
        <w:t>I</w:t>
      </w:r>
      <w:r w:rsidR="00610CC4">
        <w:rPr>
          <w:rFonts w:ascii="Garamond" w:hAnsi="Garamond"/>
          <w:color w:val="000000" w:themeColor="text1"/>
          <w:sz w:val="20"/>
          <w:szCs w:val="20"/>
        </w:rPr>
        <w:t xml:space="preserve">O </w:t>
      </w:r>
    </w:p>
    <w:p w14:paraId="24F5FDE7" w14:textId="77777777" w:rsidR="004722C1" w:rsidRPr="00384DF2" w:rsidRDefault="004722C1" w:rsidP="00060D42">
      <w:pPr>
        <w:pStyle w:val="AODocTxt"/>
        <w:widowControl w:val="0"/>
        <w:spacing w:before="0" w:line="240" w:lineRule="auto"/>
        <w:ind w:left="0"/>
        <w:rPr>
          <w:rStyle w:val="ra"/>
          <w:rFonts w:ascii="Garamond" w:hAnsi="Garamond"/>
          <w:b/>
          <w:color w:val="000000" w:themeColor="text1"/>
          <w:sz w:val="20"/>
          <w:szCs w:val="20"/>
        </w:rPr>
      </w:pPr>
    </w:p>
    <w:p w14:paraId="4CBFD431" w14:textId="07B2DDF7" w:rsidR="00A4742C" w:rsidRDefault="00A4742C" w:rsidP="00060D42">
      <w:pPr>
        <w:pStyle w:val="AODocTxt"/>
        <w:widowControl w:val="0"/>
        <w:numPr>
          <w:ilvl w:val="0"/>
          <w:numId w:val="0"/>
        </w:numPr>
        <w:spacing w:before="0" w:line="240" w:lineRule="auto"/>
        <w:rPr>
          <w:rStyle w:val="ra"/>
          <w:rFonts w:ascii="Garamond" w:hAnsi="Garamond"/>
          <w:color w:val="000000" w:themeColor="text1"/>
          <w:sz w:val="20"/>
          <w:szCs w:val="20"/>
        </w:rPr>
      </w:pPr>
    </w:p>
    <w:p w14:paraId="73FA1269" w14:textId="77777777" w:rsidR="00176549" w:rsidRPr="00384DF2" w:rsidRDefault="00176549" w:rsidP="00060D42">
      <w:pPr>
        <w:pStyle w:val="AODocTxt"/>
        <w:widowControl w:val="0"/>
        <w:numPr>
          <w:ilvl w:val="0"/>
          <w:numId w:val="0"/>
        </w:numPr>
        <w:spacing w:before="0" w:line="240" w:lineRule="auto"/>
        <w:rPr>
          <w:rStyle w:val="ra"/>
          <w:rFonts w:ascii="Garamond" w:hAnsi="Garamond"/>
          <w:color w:val="000000" w:themeColor="text1"/>
          <w:sz w:val="20"/>
          <w:szCs w:val="20"/>
        </w:rPr>
      </w:pPr>
    </w:p>
    <w:p w14:paraId="0DF795C4" w14:textId="77777777" w:rsidR="00E744AA" w:rsidRPr="00384DF2" w:rsidRDefault="00E744AA" w:rsidP="00060D42">
      <w:pPr>
        <w:pStyle w:val="AODocTxt"/>
        <w:widowControl w:val="0"/>
        <w:spacing w:before="0" w:line="240" w:lineRule="auto"/>
        <w:ind w:left="0"/>
        <w:rPr>
          <w:rStyle w:val="ra"/>
          <w:rFonts w:ascii="Garamond" w:hAnsi="Garamond"/>
          <w:color w:val="000000" w:themeColor="text1"/>
          <w:sz w:val="20"/>
          <w:szCs w:val="20"/>
        </w:rPr>
      </w:pPr>
    </w:p>
    <w:p w14:paraId="285E8567" w14:textId="6F0718F6" w:rsidR="00AB52D2" w:rsidRPr="00384DF2" w:rsidRDefault="00AB52D2" w:rsidP="00060D42">
      <w:pPr>
        <w:pStyle w:val="AODocTxt"/>
        <w:widowControl w:val="0"/>
        <w:spacing w:before="0" w:line="240" w:lineRule="auto"/>
        <w:ind w:left="0"/>
        <w:rPr>
          <w:rStyle w:val="ra"/>
          <w:rFonts w:ascii="Garamond" w:hAnsi="Garamond"/>
          <w:color w:val="000000" w:themeColor="text1"/>
          <w:sz w:val="20"/>
          <w:szCs w:val="20"/>
        </w:rPr>
      </w:pPr>
      <w:r w:rsidRPr="00384DF2">
        <w:rPr>
          <w:rStyle w:val="ra"/>
          <w:rFonts w:ascii="Garamond" w:hAnsi="Garamond"/>
          <w:color w:val="000000" w:themeColor="text1"/>
          <w:sz w:val="20"/>
          <w:szCs w:val="20"/>
        </w:rPr>
        <w:t>V</w:t>
      </w:r>
      <w:r w:rsidR="00C2223F">
        <w:rPr>
          <w:rStyle w:val="ra"/>
          <w:rFonts w:ascii="Garamond" w:hAnsi="Garamond"/>
          <w:color w:val="000000" w:themeColor="text1"/>
          <w:sz w:val="20"/>
          <w:szCs w:val="20"/>
        </w:rPr>
        <w:t xml:space="preserve"> </w:t>
      </w:r>
      <w:r w:rsidR="00610CC4">
        <w:rPr>
          <w:rFonts w:ascii="Garamond" w:hAnsi="Garamond" w:cs="Calibri"/>
          <w:color w:val="000000" w:themeColor="text1"/>
          <w:sz w:val="20"/>
          <w:szCs w:val="20"/>
        </w:rPr>
        <w:t>[</w:t>
      </w:r>
      <w:r w:rsidR="00610CC4" w:rsidRPr="00692BB0">
        <w:rPr>
          <w:rFonts w:ascii="Garamond" w:hAnsi="Garamond" w:cs="Calibri"/>
          <w:color w:val="000000" w:themeColor="text1"/>
          <w:sz w:val="20"/>
          <w:szCs w:val="20"/>
          <w:highlight w:val="yellow"/>
        </w:rPr>
        <w:t>doplniť</w:t>
      </w:r>
      <w:r w:rsidR="00610CC4">
        <w:rPr>
          <w:rFonts w:ascii="Garamond" w:hAnsi="Garamond" w:cs="Calibri"/>
          <w:color w:val="000000" w:themeColor="text1"/>
          <w:sz w:val="20"/>
          <w:szCs w:val="20"/>
        </w:rPr>
        <w:t xml:space="preserve">] </w:t>
      </w:r>
      <w:r w:rsidRPr="00384DF2">
        <w:rPr>
          <w:rStyle w:val="ra"/>
          <w:rFonts w:ascii="Garamond" w:hAnsi="Garamond"/>
          <w:color w:val="000000" w:themeColor="text1"/>
          <w:sz w:val="20"/>
          <w:szCs w:val="20"/>
        </w:rPr>
        <w:t>dňa</w:t>
      </w:r>
      <w:r w:rsidR="00384DF2">
        <w:rPr>
          <w:rStyle w:val="ra"/>
          <w:rFonts w:ascii="Garamond" w:hAnsi="Garamond"/>
          <w:color w:val="000000" w:themeColor="text1"/>
          <w:sz w:val="20"/>
          <w:szCs w:val="20"/>
        </w:rPr>
        <w:t xml:space="preserve"> </w:t>
      </w:r>
      <w:r w:rsidRPr="00384DF2">
        <w:rPr>
          <w:rStyle w:val="ra"/>
          <w:rFonts w:ascii="Garamond" w:hAnsi="Garamond"/>
          <w:color w:val="000000" w:themeColor="text1"/>
          <w:sz w:val="20"/>
          <w:szCs w:val="20"/>
        </w:rPr>
        <w:t>______________</w:t>
      </w:r>
    </w:p>
    <w:p w14:paraId="01DC63FC" w14:textId="77777777" w:rsidR="00A4742C" w:rsidRPr="00384DF2" w:rsidRDefault="00A4742C" w:rsidP="00060D42">
      <w:pPr>
        <w:pStyle w:val="AODocTxt"/>
        <w:widowControl w:val="0"/>
        <w:spacing w:before="0" w:line="240" w:lineRule="auto"/>
        <w:ind w:left="0"/>
        <w:rPr>
          <w:rFonts w:ascii="Garamond" w:hAnsi="Garamond"/>
          <w:b/>
          <w:color w:val="000000" w:themeColor="text1"/>
          <w:sz w:val="20"/>
          <w:szCs w:val="20"/>
        </w:rPr>
      </w:pPr>
    </w:p>
    <w:p w14:paraId="3903BC1F" w14:textId="7E559245" w:rsidR="00945ABA" w:rsidRPr="00384DF2" w:rsidRDefault="00610CC4" w:rsidP="00060D42">
      <w:pPr>
        <w:pStyle w:val="AODocTxt"/>
        <w:widowControl w:val="0"/>
        <w:numPr>
          <w:ilvl w:val="0"/>
          <w:numId w:val="0"/>
        </w:numPr>
        <w:spacing w:before="0" w:line="240" w:lineRule="auto"/>
        <w:rPr>
          <w:rFonts w:ascii="Garamond" w:hAnsi="Garamond"/>
          <w:color w:val="000000" w:themeColor="text1"/>
          <w:sz w:val="20"/>
          <w:szCs w:val="20"/>
        </w:rPr>
      </w:pPr>
      <w:r>
        <w:rPr>
          <w:rFonts w:ascii="Garamond" w:hAnsi="Garamond" w:cs="Calibri"/>
          <w:color w:val="000000" w:themeColor="text1"/>
          <w:sz w:val="20"/>
          <w:szCs w:val="20"/>
        </w:rPr>
        <w:t>[</w:t>
      </w:r>
      <w:r w:rsidRPr="00610CC4">
        <w:rPr>
          <w:rFonts w:ascii="Garamond" w:hAnsi="Garamond" w:cs="Calibri"/>
          <w:b/>
          <w:bCs/>
          <w:color w:val="000000" w:themeColor="text1"/>
          <w:sz w:val="20"/>
          <w:szCs w:val="20"/>
          <w:highlight w:val="yellow"/>
        </w:rPr>
        <w:t>doplniť</w:t>
      </w:r>
      <w:r>
        <w:rPr>
          <w:rFonts w:ascii="Garamond" w:hAnsi="Garamond" w:cs="Calibri"/>
          <w:color w:val="000000" w:themeColor="text1"/>
          <w:sz w:val="20"/>
          <w:szCs w:val="20"/>
        </w:rPr>
        <w:t>]</w:t>
      </w:r>
    </w:p>
    <w:p w14:paraId="08256151" w14:textId="15BA0E18" w:rsidR="000B50F7" w:rsidRDefault="000B50F7" w:rsidP="00060D42">
      <w:pPr>
        <w:pStyle w:val="AODocTxt"/>
        <w:widowControl w:val="0"/>
        <w:numPr>
          <w:ilvl w:val="0"/>
          <w:numId w:val="0"/>
        </w:numPr>
        <w:spacing w:before="0" w:line="240" w:lineRule="auto"/>
        <w:rPr>
          <w:rFonts w:ascii="Garamond" w:hAnsi="Garamond"/>
          <w:color w:val="000000" w:themeColor="text1"/>
          <w:sz w:val="20"/>
          <w:szCs w:val="20"/>
        </w:rPr>
      </w:pPr>
    </w:p>
    <w:p w14:paraId="1DBB64D2" w14:textId="130A5C79" w:rsidR="00C2223F" w:rsidRDefault="00C2223F" w:rsidP="00060D42">
      <w:pPr>
        <w:pStyle w:val="AODocTxt"/>
        <w:widowControl w:val="0"/>
        <w:numPr>
          <w:ilvl w:val="0"/>
          <w:numId w:val="0"/>
        </w:numPr>
        <w:spacing w:before="0" w:line="240" w:lineRule="auto"/>
        <w:rPr>
          <w:rFonts w:ascii="Garamond" w:hAnsi="Garamond"/>
          <w:color w:val="000000" w:themeColor="text1"/>
          <w:sz w:val="20"/>
          <w:szCs w:val="20"/>
        </w:rPr>
      </w:pPr>
    </w:p>
    <w:p w14:paraId="0F8A4E19" w14:textId="77777777" w:rsidR="00610CC4" w:rsidRPr="00384DF2" w:rsidRDefault="00610CC4" w:rsidP="00060D42">
      <w:pPr>
        <w:pStyle w:val="AODocTxt"/>
        <w:widowControl w:val="0"/>
        <w:numPr>
          <w:ilvl w:val="0"/>
          <w:numId w:val="0"/>
        </w:numPr>
        <w:spacing w:before="0" w:line="240" w:lineRule="auto"/>
        <w:rPr>
          <w:rFonts w:ascii="Garamond" w:hAnsi="Garamond"/>
          <w:color w:val="000000" w:themeColor="text1"/>
          <w:sz w:val="20"/>
          <w:szCs w:val="20"/>
        </w:rPr>
      </w:pPr>
    </w:p>
    <w:p w14:paraId="0F7CDF02" w14:textId="33D9597A" w:rsidR="00C2223F" w:rsidRDefault="00C2223F" w:rsidP="00060D42">
      <w:pPr>
        <w:pStyle w:val="AODocTxt"/>
        <w:widowControl w:val="0"/>
        <w:numPr>
          <w:ilvl w:val="0"/>
          <w:numId w:val="0"/>
        </w:numPr>
        <w:spacing w:before="0" w:line="240" w:lineRule="auto"/>
        <w:ind w:left="1416"/>
        <w:jc w:val="left"/>
        <w:rPr>
          <w:rFonts w:ascii="Garamond" w:hAnsi="Garamond"/>
          <w:color w:val="000000" w:themeColor="text1"/>
          <w:sz w:val="20"/>
          <w:szCs w:val="20"/>
        </w:rPr>
      </w:pPr>
    </w:p>
    <w:p w14:paraId="344A7344" w14:textId="2734B84B" w:rsidR="00610CC4" w:rsidRDefault="00610CC4" w:rsidP="00060D42">
      <w:pPr>
        <w:pStyle w:val="AODocTxt"/>
        <w:widowControl w:val="0"/>
        <w:numPr>
          <w:ilvl w:val="0"/>
          <w:numId w:val="0"/>
        </w:numPr>
        <w:spacing w:before="0" w:line="240" w:lineRule="auto"/>
        <w:ind w:left="1416"/>
        <w:jc w:val="left"/>
        <w:rPr>
          <w:rFonts w:ascii="Garamond" w:hAnsi="Garamond"/>
          <w:color w:val="000000" w:themeColor="text1"/>
          <w:sz w:val="20"/>
          <w:szCs w:val="20"/>
        </w:rPr>
      </w:pPr>
    </w:p>
    <w:p w14:paraId="2C8EDEC1" w14:textId="00044CDC" w:rsidR="00610CC4" w:rsidRDefault="00610CC4" w:rsidP="00060D42">
      <w:pPr>
        <w:pStyle w:val="AODocTxt"/>
        <w:widowControl w:val="0"/>
        <w:numPr>
          <w:ilvl w:val="0"/>
          <w:numId w:val="0"/>
        </w:numPr>
        <w:spacing w:before="0" w:line="240" w:lineRule="auto"/>
        <w:ind w:left="1416"/>
        <w:jc w:val="left"/>
        <w:rPr>
          <w:rFonts w:ascii="Garamond" w:hAnsi="Garamond"/>
          <w:color w:val="000000" w:themeColor="text1"/>
          <w:sz w:val="20"/>
          <w:szCs w:val="20"/>
        </w:rPr>
      </w:pPr>
    </w:p>
    <w:p w14:paraId="400556FC" w14:textId="77777777" w:rsidR="00610CC4" w:rsidRDefault="00610CC4" w:rsidP="00060D42">
      <w:pPr>
        <w:pStyle w:val="AODocTxt"/>
        <w:widowControl w:val="0"/>
        <w:numPr>
          <w:ilvl w:val="0"/>
          <w:numId w:val="0"/>
        </w:numPr>
        <w:spacing w:before="0" w:line="240" w:lineRule="auto"/>
        <w:ind w:left="1416"/>
        <w:jc w:val="left"/>
        <w:rPr>
          <w:rFonts w:ascii="Garamond" w:hAnsi="Garamond"/>
          <w:color w:val="000000" w:themeColor="text1"/>
          <w:sz w:val="20"/>
          <w:szCs w:val="20"/>
        </w:rPr>
      </w:pPr>
    </w:p>
    <w:p w14:paraId="47AF257F" w14:textId="77777777" w:rsidR="00610CC4" w:rsidRDefault="00C2223F" w:rsidP="00060D42">
      <w:pPr>
        <w:pStyle w:val="AODocTxt"/>
        <w:widowControl w:val="0"/>
        <w:numPr>
          <w:ilvl w:val="0"/>
          <w:numId w:val="0"/>
        </w:numPr>
        <w:spacing w:before="0" w:line="240" w:lineRule="auto"/>
        <w:rPr>
          <w:rFonts w:ascii="Garamond" w:hAnsi="Garamond" w:cs="Calibri"/>
          <w:color w:val="000000" w:themeColor="text1"/>
          <w:sz w:val="20"/>
          <w:szCs w:val="20"/>
        </w:rPr>
      </w:pPr>
      <w:r>
        <w:rPr>
          <w:rFonts w:ascii="Garamond" w:hAnsi="Garamond"/>
          <w:color w:val="000000" w:themeColor="text1"/>
          <w:sz w:val="20"/>
          <w:szCs w:val="20"/>
        </w:rPr>
        <w:t xml:space="preserve">Meno : </w:t>
      </w:r>
      <w:r>
        <w:rPr>
          <w:rFonts w:ascii="Garamond" w:hAnsi="Garamond"/>
          <w:color w:val="000000" w:themeColor="text1"/>
          <w:sz w:val="20"/>
          <w:szCs w:val="20"/>
        </w:rPr>
        <w:tab/>
      </w:r>
      <w:r>
        <w:rPr>
          <w:rFonts w:ascii="Garamond" w:hAnsi="Garamond"/>
          <w:color w:val="000000" w:themeColor="text1"/>
          <w:sz w:val="20"/>
          <w:szCs w:val="20"/>
        </w:rPr>
        <w:tab/>
      </w:r>
      <w:r w:rsidR="00610CC4">
        <w:rPr>
          <w:rFonts w:ascii="Garamond" w:hAnsi="Garamond" w:cs="Calibri"/>
          <w:color w:val="000000" w:themeColor="text1"/>
          <w:sz w:val="20"/>
          <w:szCs w:val="20"/>
        </w:rPr>
        <w:t>[</w:t>
      </w:r>
      <w:r w:rsidR="00610CC4" w:rsidRPr="00692BB0">
        <w:rPr>
          <w:rFonts w:ascii="Garamond" w:hAnsi="Garamond" w:cs="Calibri"/>
          <w:color w:val="000000" w:themeColor="text1"/>
          <w:sz w:val="20"/>
          <w:szCs w:val="20"/>
          <w:highlight w:val="yellow"/>
        </w:rPr>
        <w:t>doplniť</w:t>
      </w:r>
      <w:r w:rsidR="00610CC4">
        <w:rPr>
          <w:rFonts w:ascii="Garamond" w:hAnsi="Garamond" w:cs="Calibri"/>
          <w:color w:val="000000" w:themeColor="text1"/>
          <w:sz w:val="20"/>
          <w:szCs w:val="20"/>
        </w:rPr>
        <w:t xml:space="preserve">] </w:t>
      </w:r>
    </w:p>
    <w:p w14:paraId="1A643212" w14:textId="616FA499" w:rsidR="00C2223F" w:rsidRDefault="00C2223F" w:rsidP="00060D42">
      <w:pPr>
        <w:pStyle w:val="AODocTxt"/>
        <w:widowControl w:val="0"/>
        <w:numPr>
          <w:ilvl w:val="0"/>
          <w:numId w:val="0"/>
        </w:numPr>
        <w:spacing w:before="0" w:line="240" w:lineRule="auto"/>
        <w:rPr>
          <w:rFonts w:ascii="Garamond" w:hAnsi="Garamond"/>
          <w:color w:val="000000" w:themeColor="text1"/>
          <w:sz w:val="20"/>
          <w:szCs w:val="20"/>
        </w:rPr>
      </w:pPr>
      <w:r>
        <w:rPr>
          <w:rFonts w:ascii="Garamond" w:hAnsi="Garamond"/>
          <w:color w:val="000000" w:themeColor="text1"/>
          <w:sz w:val="20"/>
          <w:szCs w:val="20"/>
        </w:rPr>
        <w:t xml:space="preserve">Funkcia : </w:t>
      </w:r>
      <w:r>
        <w:rPr>
          <w:rFonts w:ascii="Garamond" w:hAnsi="Garamond"/>
          <w:color w:val="000000" w:themeColor="text1"/>
          <w:sz w:val="20"/>
          <w:szCs w:val="20"/>
        </w:rPr>
        <w:tab/>
      </w:r>
      <w:r w:rsidR="00610CC4">
        <w:rPr>
          <w:rFonts w:ascii="Garamond" w:hAnsi="Garamond" w:cs="Calibri"/>
          <w:color w:val="000000" w:themeColor="text1"/>
          <w:sz w:val="20"/>
          <w:szCs w:val="20"/>
        </w:rPr>
        <w:t>[</w:t>
      </w:r>
      <w:r w:rsidR="00610CC4" w:rsidRPr="00692BB0">
        <w:rPr>
          <w:rFonts w:ascii="Garamond" w:hAnsi="Garamond" w:cs="Calibri"/>
          <w:color w:val="000000" w:themeColor="text1"/>
          <w:sz w:val="20"/>
          <w:szCs w:val="20"/>
          <w:highlight w:val="yellow"/>
        </w:rPr>
        <w:t>doplniť</w:t>
      </w:r>
      <w:r w:rsidR="00610CC4">
        <w:rPr>
          <w:rFonts w:ascii="Garamond" w:hAnsi="Garamond" w:cs="Calibri"/>
          <w:color w:val="000000" w:themeColor="text1"/>
          <w:sz w:val="20"/>
          <w:szCs w:val="20"/>
        </w:rPr>
        <w:t>]</w:t>
      </w:r>
      <w:r>
        <w:rPr>
          <w:rFonts w:ascii="Garamond" w:hAnsi="Garamond"/>
          <w:color w:val="000000" w:themeColor="text1"/>
          <w:sz w:val="20"/>
          <w:szCs w:val="20"/>
        </w:rPr>
        <w:tab/>
      </w:r>
      <w:r>
        <w:rPr>
          <w:rFonts w:ascii="Garamond" w:hAnsi="Garamond"/>
          <w:color w:val="000000" w:themeColor="text1"/>
          <w:sz w:val="20"/>
          <w:szCs w:val="20"/>
        </w:rPr>
        <w:tab/>
      </w:r>
    </w:p>
    <w:p w14:paraId="10E19663" w14:textId="77777777" w:rsidR="00C2223F" w:rsidRDefault="00C2223F" w:rsidP="00060D42">
      <w:pPr>
        <w:pStyle w:val="AODocTxt"/>
        <w:widowControl w:val="0"/>
        <w:numPr>
          <w:ilvl w:val="0"/>
          <w:numId w:val="0"/>
        </w:numPr>
        <w:spacing w:before="0" w:line="240" w:lineRule="auto"/>
        <w:ind w:left="1416"/>
        <w:rPr>
          <w:rFonts w:ascii="Garamond" w:hAnsi="Garamond"/>
          <w:color w:val="000000" w:themeColor="text1"/>
          <w:sz w:val="20"/>
          <w:szCs w:val="20"/>
        </w:rPr>
      </w:pPr>
    </w:p>
    <w:p w14:paraId="70F551EC" w14:textId="77777777" w:rsidR="004722C1" w:rsidRPr="00384DF2" w:rsidRDefault="004722C1" w:rsidP="00060D42">
      <w:pPr>
        <w:widowControl w:val="0"/>
        <w:spacing w:after="0" w:line="240" w:lineRule="auto"/>
        <w:rPr>
          <w:rFonts w:ascii="Garamond" w:hAnsi="Garamond"/>
          <w:b/>
          <w:color w:val="000000" w:themeColor="text1"/>
          <w:sz w:val="20"/>
          <w:szCs w:val="20"/>
        </w:rPr>
      </w:pPr>
    </w:p>
    <w:p w14:paraId="0E54C10D" w14:textId="77777777" w:rsidR="004722C1" w:rsidRPr="00384DF2" w:rsidRDefault="004722C1" w:rsidP="00060D42">
      <w:pPr>
        <w:widowControl w:val="0"/>
        <w:spacing w:after="0" w:line="240" w:lineRule="auto"/>
        <w:rPr>
          <w:rFonts w:ascii="Garamond" w:hAnsi="Garamond"/>
          <w:b/>
          <w:color w:val="000000" w:themeColor="text1"/>
          <w:sz w:val="20"/>
          <w:szCs w:val="20"/>
        </w:rPr>
      </w:pPr>
    </w:p>
    <w:p w14:paraId="647EBC01" w14:textId="77777777" w:rsidR="004722C1" w:rsidRPr="00384DF2" w:rsidRDefault="004722C1" w:rsidP="00060D42">
      <w:pPr>
        <w:widowControl w:val="0"/>
        <w:spacing w:after="0" w:line="240" w:lineRule="auto"/>
        <w:rPr>
          <w:rFonts w:ascii="Garamond" w:hAnsi="Garamond"/>
          <w:b/>
          <w:color w:val="000000" w:themeColor="text1"/>
          <w:sz w:val="20"/>
          <w:szCs w:val="20"/>
        </w:rPr>
      </w:pPr>
    </w:p>
    <w:p w14:paraId="6CFF599D" w14:textId="77777777" w:rsidR="004722C1" w:rsidRPr="00384DF2" w:rsidRDefault="004722C1" w:rsidP="00060D42">
      <w:pPr>
        <w:widowControl w:val="0"/>
        <w:spacing w:after="0" w:line="240" w:lineRule="auto"/>
        <w:rPr>
          <w:rFonts w:ascii="Garamond" w:hAnsi="Garamond"/>
          <w:b/>
          <w:color w:val="000000" w:themeColor="text1"/>
          <w:sz w:val="20"/>
          <w:szCs w:val="20"/>
        </w:rPr>
      </w:pPr>
    </w:p>
    <w:p w14:paraId="1B1DC16A" w14:textId="77777777" w:rsidR="004722C1" w:rsidRPr="00384DF2" w:rsidRDefault="004722C1" w:rsidP="00060D42">
      <w:pPr>
        <w:widowControl w:val="0"/>
        <w:spacing w:after="0" w:line="240" w:lineRule="auto"/>
        <w:rPr>
          <w:rFonts w:ascii="Garamond" w:hAnsi="Garamond"/>
          <w:b/>
          <w:color w:val="000000" w:themeColor="text1"/>
          <w:sz w:val="20"/>
          <w:szCs w:val="20"/>
        </w:rPr>
      </w:pPr>
    </w:p>
    <w:p w14:paraId="5F91D034" w14:textId="77777777" w:rsidR="004722C1" w:rsidRPr="00384DF2" w:rsidRDefault="004722C1" w:rsidP="00060D42">
      <w:pPr>
        <w:widowControl w:val="0"/>
        <w:spacing w:after="0" w:line="240" w:lineRule="auto"/>
        <w:rPr>
          <w:rFonts w:ascii="Garamond" w:hAnsi="Garamond"/>
          <w:b/>
          <w:color w:val="000000" w:themeColor="text1"/>
          <w:sz w:val="20"/>
          <w:szCs w:val="20"/>
        </w:rPr>
      </w:pPr>
    </w:p>
    <w:p w14:paraId="77ED4CC7" w14:textId="77777777" w:rsidR="004722C1" w:rsidRPr="00384DF2" w:rsidRDefault="004722C1" w:rsidP="00060D42">
      <w:pPr>
        <w:widowControl w:val="0"/>
        <w:spacing w:after="0" w:line="240" w:lineRule="auto"/>
        <w:rPr>
          <w:rFonts w:ascii="Garamond" w:hAnsi="Garamond"/>
          <w:b/>
          <w:color w:val="000000" w:themeColor="text1"/>
          <w:sz w:val="20"/>
          <w:szCs w:val="20"/>
        </w:rPr>
      </w:pPr>
    </w:p>
    <w:p w14:paraId="65A77217" w14:textId="77777777" w:rsidR="004722C1" w:rsidRPr="00384DF2" w:rsidRDefault="004722C1" w:rsidP="00060D42">
      <w:pPr>
        <w:widowControl w:val="0"/>
        <w:spacing w:after="0" w:line="240" w:lineRule="auto"/>
        <w:rPr>
          <w:rFonts w:ascii="Garamond" w:hAnsi="Garamond"/>
          <w:b/>
          <w:color w:val="000000" w:themeColor="text1"/>
          <w:sz w:val="20"/>
          <w:szCs w:val="20"/>
        </w:rPr>
      </w:pPr>
    </w:p>
    <w:p w14:paraId="344F4F4C" w14:textId="77777777" w:rsidR="004722C1" w:rsidRPr="00384DF2" w:rsidRDefault="004722C1" w:rsidP="00060D42">
      <w:pPr>
        <w:widowControl w:val="0"/>
        <w:spacing w:after="0" w:line="240" w:lineRule="auto"/>
        <w:rPr>
          <w:rFonts w:ascii="Garamond" w:hAnsi="Garamond"/>
          <w:b/>
          <w:color w:val="000000" w:themeColor="text1"/>
          <w:sz w:val="20"/>
          <w:szCs w:val="20"/>
        </w:rPr>
      </w:pPr>
    </w:p>
    <w:p w14:paraId="61A1E775" w14:textId="77777777" w:rsidR="004722C1" w:rsidRPr="00384DF2" w:rsidRDefault="004722C1" w:rsidP="00060D42">
      <w:pPr>
        <w:widowControl w:val="0"/>
        <w:spacing w:after="0" w:line="240" w:lineRule="auto"/>
        <w:contextualSpacing/>
        <w:rPr>
          <w:rFonts w:ascii="Garamond" w:eastAsia="Calibri" w:hAnsi="Garamond" w:cs="Times New Roman"/>
          <w:b/>
          <w:color w:val="000000" w:themeColor="text1"/>
          <w:sz w:val="20"/>
          <w:szCs w:val="20"/>
        </w:rPr>
      </w:pPr>
    </w:p>
    <w:p w14:paraId="1B394CF9" w14:textId="77777777" w:rsidR="004722C1" w:rsidRPr="00384DF2" w:rsidRDefault="004722C1" w:rsidP="00060D42">
      <w:pPr>
        <w:widowControl w:val="0"/>
        <w:spacing w:after="0" w:line="240" w:lineRule="auto"/>
        <w:jc w:val="center"/>
        <w:rPr>
          <w:rFonts w:ascii="Garamond" w:hAnsi="Garamond"/>
          <w:b/>
          <w:color w:val="000000" w:themeColor="text1"/>
          <w:sz w:val="20"/>
          <w:szCs w:val="20"/>
        </w:rPr>
      </w:pPr>
    </w:p>
    <w:p w14:paraId="004A9B4B" w14:textId="77777777" w:rsidR="004722C1" w:rsidRPr="00384DF2" w:rsidRDefault="004722C1" w:rsidP="00060D42">
      <w:pPr>
        <w:widowControl w:val="0"/>
        <w:spacing w:after="0" w:line="240" w:lineRule="auto"/>
        <w:jc w:val="both"/>
        <w:rPr>
          <w:rFonts w:ascii="Garamond" w:eastAsia="Times New Roman" w:hAnsi="Garamond" w:cs="Arial"/>
          <w:color w:val="000000" w:themeColor="text1"/>
          <w:sz w:val="20"/>
          <w:szCs w:val="20"/>
        </w:rPr>
      </w:pPr>
    </w:p>
    <w:p w14:paraId="400F97C0" w14:textId="3F3EE728" w:rsidR="00A772DF" w:rsidRPr="00384DF2" w:rsidRDefault="00A772DF" w:rsidP="00060D42">
      <w:pPr>
        <w:widowControl w:val="0"/>
        <w:tabs>
          <w:tab w:val="left" w:pos="1418"/>
          <w:tab w:val="center" w:pos="4805"/>
          <w:tab w:val="left" w:pos="7680"/>
        </w:tabs>
        <w:spacing w:after="0" w:line="240" w:lineRule="auto"/>
        <w:rPr>
          <w:rFonts w:ascii="Garamond" w:hAnsi="Garamond"/>
          <w:color w:val="000000" w:themeColor="text1"/>
          <w:sz w:val="20"/>
          <w:szCs w:val="20"/>
          <w:lang w:eastAsia="cs-CZ"/>
        </w:rPr>
      </w:pPr>
    </w:p>
    <w:p w14:paraId="6B36B26F" w14:textId="2C68426A" w:rsidR="000534D3" w:rsidRPr="00384DF2" w:rsidRDefault="000534D3" w:rsidP="00060D42">
      <w:pPr>
        <w:widowControl w:val="0"/>
        <w:spacing w:after="0" w:line="240" w:lineRule="auto"/>
        <w:rPr>
          <w:rFonts w:ascii="Garamond" w:hAnsi="Garamond"/>
          <w:color w:val="000000" w:themeColor="text1"/>
          <w:sz w:val="20"/>
          <w:szCs w:val="20"/>
          <w:lang w:eastAsia="cs-CZ"/>
        </w:rPr>
      </w:pPr>
    </w:p>
    <w:p w14:paraId="36C89A2D" w14:textId="48CF76A1" w:rsidR="000534D3" w:rsidRPr="00384DF2" w:rsidRDefault="000534D3" w:rsidP="00060D42">
      <w:pPr>
        <w:widowControl w:val="0"/>
        <w:spacing w:after="0" w:line="240" w:lineRule="auto"/>
        <w:rPr>
          <w:rFonts w:ascii="Garamond" w:hAnsi="Garamond"/>
          <w:color w:val="000000" w:themeColor="text1"/>
          <w:sz w:val="20"/>
          <w:szCs w:val="20"/>
          <w:lang w:eastAsia="cs-CZ"/>
        </w:rPr>
      </w:pPr>
    </w:p>
    <w:sectPr w:rsidR="000534D3" w:rsidRPr="00384DF2" w:rsidSect="00060D42">
      <w:footerReference w:type="default" r:id="rId13"/>
      <w:pgSz w:w="11906" w:h="16838" w:code="9"/>
      <w:pgMar w:top="851" w:right="1274" w:bottom="709" w:left="851" w:header="709" w:footer="402"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AA1B" w14:textId="77777777" w:rsidR="003B542A" w:rsidRDefault="003B542A">
      <w:pPr>
        <w:spacing w:after="0" w:line="240" w:lineRule="auto"/>
      </w:pPr>
      <w:r>
        <w:separator/>
      </w:r>
    </w:p>
  </w:endnote>
  <w:endnote w:type="continuationSeparator" w:id="0">
    <w:p w14:paraId="6F85105B" w14:textId="77777777" w:rsidR="003B542A" w:rsidRDefault="003B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3FF3" w14:textId="77777777" w:rsidR="00764787" w:rsidRPr="00A4742C" w:rsidRDefault="00764787" w:rsidP="00A474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CD5F5" w14:textId="77777777" w:rsidR="003B542A" w:rsidRDefault="003B542A">
      <w:pPr>
        <w:spacing w:after="0" w:line="240" w:lineRule="auto"/>
      </w:pPr>
      <w:r>
        <w:separator/>
      </w:r>
    </w:p>
  </w:footnote>
  <w:footnote w:type="continuationSeparator" w:id="0">
    <w:p w14:paraId="3DE17FD1" w14:textId="77777777" w:rsidR="003B542A" w:rsidRDefault="003B5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8"/>
    <w:multiLevelType w:val="multilevel"/>
    <w:tmpl w:val="A2B81FB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9C7594"/>
    <w:multiLevelType w:val="multilevel"/>
    <w:tmpl w:val="880837AE"/>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484C99"/>
    <w:multiLevelType w:val="hybridMultilevel"/>
    <w:tmpl w:val="56988C6A"/>
    <w:lvl w:ilvl="0" w:tplc="4BE6050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C4A223A"/>
    <w:multiLevelType w:val="hybridMultilevel"/>
    <w:tmpl w:val="9E1C191C"/>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343363E"/>
    <w:multiLevelType w:val="hybridMultilevel"/>
    <w:tmpl w:val="241A5914"/>
    <w:lvl w:ilvl="0" w:tplc="8DB86B70">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B37B1F"/>
    <w:multiLevelType w:val="multilevel"/>
    <w:tmpl w:val="B234F062"/>
    <w:lvl w:ilvl="0">
      <w:start w:val="1"/>
      <w:numFmt w:val="decimal"/>
      <w:lvlText w:val="%1."/>
      <w:lvlJc w:val="left"/>
      <w:pPr>
        <w:ind w:left="360" w:hanging="360"/>
      </w:pPr>
      <w:rPr>
        <w:rFonts w:asciiTheme="minorHAnsi" w:eastAsiaTheme="majorEastAsia" w:hAnsiTheme="minorHAnsi" w:cstheme="minorHAnsi" w:hint="default"/>
        <w:b w:val="0"/>
        <w:bCs/>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18C0"/>
    <w:multiLevelType w:val="hybridMultilevel"/>
    <w:tmpl w:val="7EE8190C"/>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4445AC"/>
    <w:multiLevelType w:val="hybridMultilevel"/>
    <w:tmpl w:val="B9209B70"/>
    <w:lvl w:ilvl="0" w:tplc="B76064BA">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 w15:restartNumberingAfterBreak="0">
    <w:nsid w:val="245100DA"/>
    <w:multiLevelType w:val="hybridMultilevel"/>
    <w:tmpl w:val="DE82D1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175558"/>
    <w:multiLevelType w:val="multilevel"/>
    <w:tmpl w:val="B1B61F1C"/>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891947"/>
    <w:multiLevelType w:val="multilevel"/>
    <w:tmpl w:val="F8101C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B41A50"/>
    <w:multiLevelType w:val="hybridMultilevel"/>
    <w:tmpl w:val="6B82E8C8"/>
    <w:lvl w:ilvl="0" w:tplc="854C54BA">
      <w:start w:val="1"/>
      <w:numFmt w:val="decimal"/>
      <w:lvlText w:val="7.%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272604C"/>
    <w:multiLevelType w:val="hybridMultilevel"/>
    <w:tmpl w:val="99444EC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6D8C0EDA"/>
    <w:lvl w:ilvl="0" w:tplc="398C3278">
      <w:start w:val="1"/>
      <w:numFmt w:val="decimal"/>
      <w:lvlText w:val="6.%1"/>
      <w:lvlJc w:val="left"/>
      <w:pPr>
        <w:ind w:left="1429" w:hanging="360"/>
      </w:pPr>
      <w:rPr>
        <w:rFonts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3A71A89"/>
    <w:multiLevelType w:val="hybridMultilevel"/>
    <w:tmpl w:val="83909CC0"/>
    <w:lvl w:ilvl="0" w:tplc="B76064BA">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5" w15:restartNumberingAfterBreak="0">
    <w:nsid w:val="4939562E"/>
    <w:multiLevelType w:val="hybridMultilevel"/>
    <w:tmpl w:val="0BA4E058"/>
    <w:lvl w:ilvl="0" w:tplc="398C3278">
      <w:start w:val="1"/>
      <w:numFmt w:val="decimal"/>
      <w:lvlText w:val="6.%1"/>
      <w:lvlJc w:val="left"/>
      <w:pPr>
        <w:tabs>
          <w:tab w:val="num" w:pos="645"/>
        </w:tabs>
        <w:ind w:left="645" w:hanging="360"/>
      </w:pPr>
      <w:rPr>
        <w:rFonts w:hint="default"/>
        <w:sz w:val="20"/>
        <w:szCs w:val="2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6" w15:restartNumberingAfterBreak="0">
    <w:nsid w:val="557B2451"/>
    <w:multiLevelType w:val="multilevel"/>
    <w:tmpl w:val="14FE944E"/>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15:restartNumberingAfterBreak="0">
    <w:nsid w:val="5C127463"/>
    <w:multiLevelType w:val="singleLevel"/>
    <w:tmpl w:val="76645A4A"/>
    <w:lvl w:ilvl="0">
      <w:start w:val="1"/>
      <w:numFmt w:val="decimal"/>
      <w:lvlText w:val="9.%1"/>
      <w:lvlJc w:val="left"/>
      <w:pPr>
        <w:ind w:left="360" w:hanging="360"/>
      </w:pPr>
      <w:rPr>
        <w:rFonts w:hint="default"/>
        <w:b w:val="0"/>
        <w:i w:val="0"/>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9" w15:restartNumberingAfterBreak="0">
    <w:nsid w:val="65C62518"/>
    <w:multiLevelType w:val="hybridMultilevel"/>
    <w:tmpl w:val="AA145138"/>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CAB251F"/>
    <w:multiLevelType w:val="hybridMultilevel"/>
    <w:tmpl w:val="A19A0B92"/>
    <w:lvl w:ilvl="0" w:tplc="8A103088">
      <w:start w:val="1"/>
      <w:numFmt w:val="lowerLetter"/>
      <w:lvlText w:val="(%1)"/>
      <w:lvlJc w:val="left"/>
      <w:pPr>
        <w:ind w:left="1211"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3" w15:restartNumberingAfterBreak="0">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7561D9"/>
    <w:multiLevelType w:val="hybridMultilevel"/>
    <w:tmpl w:val="20C6AAA2"/>
    <w:lvl w:ilvl="0" w:tplc="7A8228C2">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479"/>
        </w:tabs>
        <w:ind w:left="3479" w:hanging="360"/>
      </w:pPr>
    </w:lvl>
    <w:lvl w:ilvl="5" w:tplc="396E786C">
      <w:start w:val="4"/>
      <w:numFmt w:val="decimal"/>
      <w:lvlText w:val="%6"/>
      <w:lvlJc w:val="left"/>
      <w:pPr>
        <w:tabs>
          <w:tab w:val="num" w:pos="4845"/>
        </w:tabs>
        <w:ind w:left="4845" w:hanging="705"/>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7A2D5D79"/>
    <w:multiLevelType w:val="hybridMultilevel"/>
    <w:tmpl w:val="4E2C6588"/>
    <w:lvl w:ilvl="0" w:tplc="6FAED6AE">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7" w15:restartNumberingAfterBreak="0">
    <w:nsid w:val="7C5109A9"/>
    <w:multiLevelType w:val="hybridMultilevel"/>
    <w:tmpl w:val="7D909D30"/>
    <w:lvl w:ilvl="0" w:tplc="263ACFF2">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39" w15:restartNumberingAfterBreak="0">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2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8"/>
  </w:num>
  <w:num w:numId="6">
    <w:abstractNumId w:val="17"/>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7"/>
  </w:num>
  <w:num w:numId="10">
    <w:abstractNumId w:val="26"/>
  </w:num>
  <w:num w:numId="11">
    <w:abstractNumId w:val="30"/>
  </w:num>
  <w:num w:numId="12">
    <w:abstractNumId w:val="12"/>
  </w:num>
  <w:num w:numId="13">
    <w:abstractNumId w:val="27"/>
  </w:num>
  <w:num w:numId="14">
    <w:abstractNumId w:val="22"/>
  </w:num>
  <w:num w:numId="15">
    <w:abstractNumId w:val="20"/>
  </w:num>
  <w:num w:numId="16">
    <w:abstractNumId w:val="13"/>
  </w:num>
  <w:num w:numId="17">
    <w:abstractNumId w:val="28"/>
  </w:num>
  <w:num w:numId="18">
    <w:abstractNumId w:val="15"/>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33"/>
  </w:num>
  <w:num w:numId="24">
    <w:abstractNumId w:val="21"/>
  </w:num>
  <w:num w:numId="25">
    <w:abstractNumId w:val="35"/>
  </w:num>
  <w:num w:numId="26">
    <w:abstractNumId w:val="29"/>
  </w:num>
  <w:num w:numId="27">
    <w:abstractNumId w:val="6"/>
  </w:num>
  <w:num w:numId="28">
    <w:abstractNumId w:val="25"/>
  </w:num>
  <w:num w:numId="29">
    <w:abstractNumId w:val="39"/>
  </w:num>
  <w:num w:numId="30">
    <w:abstractNumId w:val="4"/>
  </w:num>
  <w:num w:numId="31">
    <w:abstractNumId w:val="32"/>
  </w:num>
  <w:num w:numId="32">
    <w:abstractNumId w:val="9"/>
  </w:num>
  <w:num w:numId="33">
    <w:abstractNumId w:val="14"/>
  </w:num>
  <w:num w:numId="34">
    <w:abstractNumId w:val="11"/>
  </w:num>
  <w:num w:numId="35">
    <w:abstractNumId w:val="37"/>
  </w:num>
  <w:num w:numId="36">
    <w:abstractNumId w:val="23"/>
  </w:num>
  <w:num w:numId="37">
    <w:abstractNumId w:val="8"/>
  </w:num>
  <w:num w:numId="3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C8"/>
    <w:rsid w:val="00000733"/>
    <w:rsid w:val="000011BA"/>
    <w:rsid w:val="000125C0"/>
    <w:rsid w:val="00016333"/>
    <w:rsid w:val="00024821"/>
    <w:rsid w:val="0004340D"/>
    <w:rsid w:val="00044FC9"/>
    <w:rsid w:val="00052A5F"/>
    <w:rsid w:val="000534D3"/>
    <w:rsid w:val="00057539"/>
    <w:rsid w:val="00060BBC"/>
    <w:rsid w:val="00060D42"/>
    <w:rsid w:val="000672D4"/>
    <w:rsid w:val="00070635"/>
    <w:rsid w:val="000712E7"/>
    <w:rsid w:val="000732A6"/>
    <w:rsid w:val="00086900"/>
    <w:rsid w:val="00091943"/>
    <w:rsid w:val="00091AD2"/>
    <w:rsid w:val="00094446"/>
    <w:rsid w:val="00095020"/>
    <w:rsid w:val="000954A9"/>
    <w:rsid w:val="00096173"/>
    <w:rsid w:val="0009749D"/>
    <w:rsid w:val="000A74B6"/>
    <w:rsid w:val="000B24D6"/>
    <w:rsid w:val="000B50F7"/>
    <w:rsid w:val="000B7328"/>
    <w:rsid w:val="000B757F"/>
    <w:rsid w:val="000D05BF"/>
    <w:rsid w:val="000E15DF"/>
    <w:rsid w:val="000E1A17"/>
    <w:rsid w:val="000E2A00"/>
    <w:rsid w:val="000F60DD"/>
    <w:rsid w:val="000F6B06"/>
    <w:rsid w:val="001001AA"/>
    <w:rsid w:val="0010387D"/>
    <w:rsid w:val="0010620A"/>
    <w:rsid w:val="001104F9"/>
    <w:rsid w:val="00112FF0"/>
    <w:rsid w:val="0013412B"/>
    <w:rsid w:val="00157199"/>
    <w:rsid w:val="001652BE"/>
    <w:rsid w:val="0016689A"/>
    <w:rsid w:val="001679BF"/>
    <w:rsid w:val="0017316C"/>
    <w:rsid w:val="00176549"/>
    <w:rsid w:val="0018028B"/>
    <w:rsid w:val="00183338"/>
    <w:rsid w:val="00184280"/>
    <w:rsid w:val="00190767"/>
    <w:rsid w:val="0019424E"/>
    <w:rsid w:val="001A2A90"/>
    <w:rsid w:val="001A6093"/>
    <w:rsid w:val="001A6FE5"/>
    <w:rsid w:val="001B3B38"/>
    <w:rsid w:val="001B55EB"/>
    <w:rsid w:val="001B69E0"/>
    <w:rsid w:val="001C01C8"/>
    <w:rsid w:val="001C3F21"/>
    <w:rsid w:val="001C708E"/>
    <w:rsid w:val="001D136C"/>
    <w:rsid w:val="001D1FC6"/>
    <w:rsid w:val="001D41C1"/>
    <w:rsid w:val="001D44B7"/>
    <w:rsid w:val="001E1F54"/>
    <w:rsid w:val="001E7B08"/>
    <w:rsid w:val="001F05DD"/>
    <w:rsid w:val="001F35EA"/>
    <w:rsid w:val="001F389B"/>
    <w:rsid w:val="001F4119"/>
    <w:rsid w:val="0020315E"/>
    <w:rsid w:val="00210489"/>
    <w:rsid w:val="0021289B"/>
    <w:rsid w:val="00213442"/>
    <w:rsid w:val="00215197"/>
    <w:rsid w:val="00215210"/>
    <w:rsid w:val="002327F8"/>
    <w:rsid w:val="002463B4"/>
    <w:rsid w:val="00247B29"/>
    <w:rsid w:val="00254641"/>
    <w:rsid w:val="0025591D"/>
    <w:rsid w:val="002571F9"/>
    <w:rsid w:val="0026744C"/>
    <w:rsid w:val="00272B99"/>
    <w:rsid w:val="00276D4B"/>
    <w:rsid w:val="00277415"/>
    <w:rsid w:val="00290492"/>
    <w:rsid w:val="00292F50"/>
    <w:rsid w:val="00295BB5"/>
    <w:rsid w:val="00295D47"/>
    <w:rsid w:val="002A0208"/>
    <w:rsid w:val="002A42CF"/>
    <w:rsid w:val="002A5A69"/>
    <w:rsid w:val="002B2B80"/>
    <w:rsid w:val="002C018C"/>
    <w:rsid w:val="002C1A66"/>
    <w:rsid w:val="002C1B5B"/>
    <w:rsid w:val="002C26B6"/>
    <w:rsid w:val="002C3882"/>
    <w:rsid w:val="002C52D2"/>
    <w:rsid w:val="002C7FD2"/>
    <w:rsid w:val="002D4A46"/>
    <w:rsid w:val="002E10C9"/>
    <w:rsid w:val="002E2E38"/>
    <w:rsid w:val="002E32EE"/>
    <w:rsid w:val="003070DC"/>
    <w:rsid w:val="00307931"/>
    <w:rsid w:val="00311915"/>
    <w:rsid w:val="00325D35"/>
    <w:rsid w:val="00327CD2"/>
    <w:rsid w:val="003316CA"/>
    <w:rsid w:val="00340609"/>
    <w:rsid w:val="0034144D"/>
    <w:rsid w:val="00350186"/>
    <w:rsid w:val="00363A8A"/>
    <w:rsid w:val="003664B8"/>
    <w:rsid w:val="00370E06"/>
    <w:rsid w:val="00374607"/>
    <w:rsid w:val="00375531"/>
    <w:rsid w:val="00384DF2"/>
    <w:rsid w:val="00384FA1"/>
    <w:rsid w:val="00390F31"/>
    <w:rsid w:val="00392F18"/>
    <w:rsid w:val="00395C2F"/>
    <w:rsid w:val="00397FC6"/>
    <w:rsid w:val="003A037D"/>
    <w:rsid w:val="003A316A"/>
    <w:rsid w:val="003B3693"/>
    <w:rsid w:val="003B4597"/>
    <w:rsid w:val="003B542A"/>
    <w:rsid w:val="003B609E"/>
    <w:rsid w:val="003B6A12"/>
    <w:rsid w:val="003C1B1D"/>
    <w:rsid w:val="003C5E7B"/>
    <w:rsid w:val="003C6882"/>
    <w:rsid w:val="003C7FC8"/>
    <w:rsid w:val="003D0B3B"/>
    <w:rsid w:val="003D1658"/>
    <w:rsid w:val="003D3445"/>
    <w:rsid w:val="003D68E1"/>
    <w:rsid w:val="003E1706"/>
    <w:rsid w:val="003E52B9"/>
    <w:rsid w:val="003E7525"/>
    <w:rsid w:val="003F003F"/>
    <w:rsid w:val="003F663C"/>
    <w:rsid w:val="00401070"/>
    <w:rsid w:val="00406DE4"/>
    <w:rsid w:val="00406E92"/>
    <w:rsid w:val="00407CB6"/>
    <w:rsid w:val="00412B85"/>
    <w:rsid w:val="00415974"/>
    <w:rsid w:val="004244D1"/>
    <w:rsid w:val="00430C4A"/>
    <w:rsid w:val="00437980"/>
    <w:rsid w:val="00441DAA"/>
    <w:rsid w:val="0044429B"/>
    <w:rsid w:val="00455B71"/>
    <w:rsid w:val="00457AA9"/>
    <w:rsid w:val="00463D4A"/>
    <w:rsid w:val="004701CB"/>
    <w:rsid w:val="00471D1E"/>
    <w:rsid w:val="004722C1"/>
    <w:rsid w:val="00476AB2"/>
    <w:rsid w:val="00483F16"/>
    <w:rsid w:val="00487C2D"/>
    <w:rsid w:val="00493614"/>
    <w:rsid w:val="004A2479"/>
    <w:rsid w:val="004A2ADF"/>
    <w:rsid w:val="004A2FEA"/>
    <w:rsid w:val="004A4B0F"/>
    <w:rsid w:val="004A67AD"/>
    <w:rsid w:val="004B232B"/>
    <w:rsid w:val="004C0100"/>
    <w:rsid w:val="004C1F0F"/>
    <w:rsid w:val="004C3D4B"/>
    <w:rsid w:val="004C59B1"/>
    <w:rsid w:val="004C62A8"/>
    <w:rsid w:val="004C7802"/>
    <w:rsid w:val="004D3487"/>
    <w:rsid w:val="004D4D71"/>
    <w:rsid w:val="004D634A"/>
    <w:rsid w:val="004E0FD9"/>
    <w:rsid w:val="004E37FC"/>
    <w:rsid w:val="004E526C"/>
    <w:rsid w:val="004F29DA"/>
    <w:rsid w:val="004F772C"/>
    <w:rsid w:val="00505642"/>
    <w:rsid w:val="0051310E"/>
    <w:rsid w:val="0052378E"/>
    <w:rsid w:val="00526902"/>
    <w:rsid w:val="00537A72"/>
    <w:rsid w:val="0054009F"/>
    <w:rsid w:val="005443D8"/>
    <w:rsid w:val="00555110"/>
    <w:rsid w:val="00556E1E"/>
    <w:rsid w:val="00564D84"/>
    <w:rsid w:val="00566300"/>
    <w:rsid w:val="00570BEE"/>
    <w:rsid w:val="0058049F"/>
    <w:rsid w:val="00582628"/>
    <w:rsid w:val="005853CD"/>
    <w:rsid w:val="00591778"/>
    <w:rsid w:val="00593F26"/>
    <w:rsid w:val="00594366"/>
    <w:rsid w:val="005948EF"/>
    <w:rsid w:val="0059788E"/>
    <w:rsid w:val="005C4FD9"/>
    <w:rsid w:val="005D07F6"/>
    <w:rsid w:val="005D37B0"/>
    <w:rsid w:val="005D3D7C"/>
    <w:rsid w:val="005D63B4"/>
    <w:rsid w:val="005E589A"/>
    <w:rsid w:val="005E67EA"/>
    <w:rsid w:val="00610CC4"/>
    <w:rsid w:val="0061787F"/>
    <w:rsid w:val="00622FA5"/>
    <w:rsid w:val="006306ED"/>
    <w:rsid w:val="006328CD"/>
    <w:rsid w:val="00660B3B"/>
    <w:rsid w:val="006661A1"/>
    <w:rsid w:val="00671BCC"/>
    <w:rsid w:val="006767C7"/>
    <w:rsid w:val="00677CD6"/>
    <w:rsid w:val="00683A76"/>
    <w:rsid w:val="00684C57"/>
    <w:rsid w:val="00685F0D"/>
    <w:rsid w:val="00692BB0"/>
    <w:rsid w:val="00696F7F"/>
    <w:rsid w:val="006A1DB8"/>
    <w:rsid w:val="006A34E1"/>
    <w:rsid w:val="006A4F41"/>
    <w:rsid w:val="006B4DA1"/>
    <w:rsid w:val="006B7B89"/>
    <w:rsid w:val="006C14C3"/>
    <w:rsid w:val="006C15E3"/>
    <w:rsid w:val="006C3F46"/>
    <w:rsid w:val="006C4E64"/>
    <w:rsid w:val="006D23DC"/>
    <w:rsid w:val="006D7289"/>
    <w:rsid w:val="006E68DE"/>
    <w:rsid w:val="006F1F87"/>
    <w:rsid w:val="006F5789"/>
    <w:rsid w:val="00713808"/>
    <w:rsid w:val="00713BE4"/>
    <w:rsid w:val="00715A62"/>
    <w:rsid w:val="00721A73"/>
    <w:rsid w:val="0072406F"/>
    <w:rsid w:val="0072643D"/>
    <w:rsid w:val="00730830"/>
    <w:rsid w:val="00740E11"/>
    <w:rsid w:val="0074118C"/>
    <w:rsid w:val="007418BC"/>
    <w:rsid w:val="00751940"/>
    <w:rsid w:val="007541ED"/>
    <w:rsid w:val="00763159"/>
    <w:rsid w:val="00764787"/>
    <w:rsid w:val="007719D0"/>
    <w:rsid w:val="00772B0C"/>
    <w:rsid w:val="007848E4"/>
    <w:rsid w:val="00785DA9"/>
    <w:rsid w:val="007934F0"/>
    <w:rsid w:val="007948E6"/>
    <w:rsid w:val="007A1F87"/>
    <w:rsid w:val="007A2542"/>
    <w:rsid w:val="007A6550"/>
    <w:rsid w:val="007B1FCB"/>
    <w:rsid w:val="007B209B"/>
    <w:rsid w:val="007D21A2"/>
    <w:rsid w:val="007F1027"/>
    <w:rsid w:val="007F3F22"/>
    <w:rsid w:val="00806256"/>
    <w:rsid w:val="008105E7"/>
    <w:rsid w:val="00810AFB"/>
    <w:rsid w:val="00820CB3"/>
    <w:rsid w:val="00821A46"/>
    <w:rsid w:val="00825E22"/>
    <w:rsid w:val="00827951"/>
    <w:rsid w:val="008305DE"/>
    <w:rsid w:val="00830D1D"/>
    <w:rsid w:val="00834F64"/>
    <w:rsid w:val="00840C71"/>
    <w:rsid w:val="00853C3F"/>
    <w:rsid w:val="0086082E"/>
    <w:rsid w:val="0086417A"/>
    <w:rsid w:val="00867642"/>
    <w:rsid w:val="00871505"/>
    <w:rsid w:val="008740BB"/>
    <w:rsid w:val="0087437E"/>
    <w:rsid w:val="0087580A"/>
    <w:rsid w:val="00887D5E"/>
    <w:rsid w:val="00891379"/>
    <w:rsid w:val="00893621"/>
    <w:rsid w:val="00895F22"/>
    <w:rsid w:val="008A49F9"/>
    <w:rsid w:val="008B39FD"/>
    <w:rsid w:val="008B74B0"/>
    <w:rsid w:val="008C323C"/>
    <w:rsid w:val="008C6A16"/>
    <w:rsid w:val="008C6C2D"/>
    <w:rsid w:val="008D161B"/>
    <w:rsid w:val="008D17A5"/>
    <w:rsid w:val="008D3CCC"/>
    <w:rsid w:val="008D4C86"/>
    <w:rsid w:val="008E0D96"/>
    <w:rsid w:val="008E1F2C"/>
    <w:rsid w:val="008F146A"/>
    <w:rsid w:val="008F4E28"/>
    <w:rsid w:val="008F53B5"/>
    <w:rsid w:val="008F65A1"/>
    <w:rsid w:val="008F7145"/>
    <w:rsid w:val="009030D3"/>
    <w:rsid w:val="0090561F"/>
    <w:rsid w:val="00905EB8"/>
    <w:rsid w:val="00910A7F"/>
    <w:rsid w:val="00911199"/>
    <w:rsid w:val="009112B5"/>
    <w:rsid w:val="00911717"/>
    <w:rsid w:val="00915D58"/>
    <w:rsid w:val="0091748C"/>
    <w:rsid w:val="0092384A"/>
    <w:rsid w:val="00925E01"/>
    <w:rsid w:val="00927F44"/>
    <w:rsid w:val="00932950"/>
    <w:rsid w:val="0093623D"/>
    <w:rsid w:val="00944E9E"/>
    <w:rsid w:val="00945ABA"/>
    <w:rsid w:val="00946229"/>
    <w:rsid w:val="00946652"/>
    <w:rsid w:val="00951047"/>
    <w:rsid w:val="0095619B"/>
    <w:rsid w:val="00961B6C"/>
    <w:rsid w:val="00961CDE"/>
    <w:rsid w:val="00961D66"/>
    <w:rsid w:val="0096329C"/>
    <w:rsid w:val="009641F0"/>
    <w:rsid w:val="0096673C"/>
    <w:rsid w:val="00972205"/>
    <w:rsid w:val="00980104"/>
    <w:rsid w:val="00982305"/>
    <w:rsid w:val="00984FEA"/>
    <w:rsid w:val="00985AF9"/>
    <w:rsid w:val="00985C37"/>
    <w:rsid w:val="009951C5"/>
    <w:rsid w:val="009A6E65"/>
    <w:rsid w:val="009A75EC"/>
    <w:rsid w:val="009B520D"/>
    <w:rsid w:val="009B6630"/>
    <w:rsid w:val="009C1BF6"/>
    <w:rsid w:val="009C4402"/>
    <w:rsid w:val="009C4CF2"/>
    <w:rsid w:val="009C5B30"/>
    <w:rsid w:val="009E0FD9"/>
    <w:rsid w:val="009F2929"/>
    <w:rsid w:val="009F2BFD"/>
    <w:rsid w:val="009F308F"/>
    <w:rsid w:val="009F65AC"/>
    <w:rsid w:val="00A03DA4"/>
    <w:rsid w:val="00A065E5"/>
    <w:rsid w:val="00A11F51"/>
    <w:rsid w:val="00A223E5"/>
    <w:rsid w:val="00A23B99"/>
    <w:rsid w:val="00A243C6"/>
    <w:rsid w:val="00A43AFB"/>
    <w:rsid w:val="00A451E0"/>
    <w:rsid w:val="00A4742C"/>
    <w:rsid w:val="00A60589"/>
    <w:rsid w:val="00A646D9"/>
    <w:rsid w:val="00A66D4E"/>
    <w:rsid w:val="00A70F0A"/>
    <w:rsid w:val="00A76489"/>
    <w:rsid w:val="00A772DF"/>
    <w:rsid w:val="00A83B49"/>
    <w:rsid w:val="00A84CA8"/>
    <w:rsid w:val="00A856BA"/>
    <w:rsid w:val="00A9086F"/>
    <w:rsid w:val="00A92ECC"/>
    <w:rsid w:val="00A93718"/>
    <w:rsid w:val="00A95979"/>
    <w:rsid w:val="00A97103"/>
    <w:rsid w:val="00AA0434"/>
    <w:rsid w:val="00AA1027"/>
    <w:rsid w:val="00AA7A50"/>
    <w:rsid w:val="00AB52D2"/>
    <w:rsid w:val="00AD2B14"/>
    <w:rsid w:val="00AE2228"/>
    <w:rsid w:val="00AE71B8"/>
    <w:rsid w:val="00AF5FBD"/>
    <w:rsid w:val="00B04A73"/>
    <w:rsid w:val="00B04BD5"/>
    <w:rsid w:val="00B12F0A"/>
    <w:rsid w:val="00B13040"/>
    <w:rsid w:val="00B13FED"/>
    <w:rsid w:val="00B17A13"/>
    <w:rsid w:val="00B33180"/>
    <w:rsid w:val="00B37723"/>
    <w:rsid w:val="00B40A8E"/>
    <w:rsid w:val="00B43266"/>
    <w:rsid w:val="00B45C3C"/>
    <w:rsid w:val="00B50931"/>
    <w:rsid w:val="00B54F06"/>
    <w:rsid w:val="00B64E9E"/>
    <w:rsid w:val="00B7381E"/>
    <w:rsid w:val="00B8058F"/>
    <w:rsid w:val="00B871B3"/>
    <w:rsid w:val="00B912E9"/>
    <w:rsid w:val="00B91322"/>
    <w:rsid w:val="00B93841"/>
    <w:rsid w:val="00B95B55"/>
    <w:rsid w:val="00BA052E"/>
    <w:rsid w:val="00BA0A8F"/>
    <w:rsid w:val="00BA400C"/>
    <w:rsid w:val="00BA7A61"/>
    <w:rsid w:val="00BB0CEF"/>
    <w:rsid w:val="00BC0B6C"/>
    <w:rsid w:val="00BC3389"/>
    <w:rsid w:val="00BC356A"/>
    <w:rsid w:val="00BD37EC"/>
    <w:rsid w:val="00BD66D4"/>
    <w:rsid w:val="00BD7C23"/>
    <w:rsid w:val="00BD7DDB"/>
    <w:rsid w:val="00BE006F"/>
    <w:rsid w:val="00BE32DB"/>
    <w:rsid w:val="00BE6733"/>
    <w:rsid w:val="00BE677B"/>
    <w:rsid w:val="00BE7842"/>
    <w:rsid w:val="00BF1865"/>
    <w:rsid w:val="00BF3904"/>
    <w:rsid w:val="00BF582B"/>
    <w:rsid w:val="00BF5AF6"/>
    <w:rsid w:val="00C07C84"/>
    <w:rsid w:val="00C07F59"/>
    <w:rsid w:val="00C17626"/>
    <w:rsid w:val="00C21BAC"/>
    <w:rsid w:val="00C2223F"/>
    <w:rsid w:val="00C30320"/>
    <w:rsid w:val="00C334ED"/>
    <w:rsid w:val="00C35115"/>
    <w:rsid w:val="00C3601C"/>
    <w:rsid w:val="00C418C4"/>
    <w:rsid w:val="00C4592F"/>
    <w:rsid w:val="00C52376"/>
    <w:rsid w:val="00C5612D"/>
    <w:rsid w:val="00C6547E"/>
    <w:rsid w:val="00C76135"/>
    <w:rsid w:val="00C81255"/>
    <w:rsid w:val="00C86A14"/>
    <w:rsid w:val="00C87A14"/>
    <w:rsid w:val="00C945DA"/>
    <w:rsid w:val="00C951C6"/>
    <w:rsid w:val="00C9575D"/>
    <w:rsid w:val="00C9708E"/>
    <w:rsid w:val="00CA0440"/>
    <w:rsid w:val="00CA1A63"/>
    <w:rsid w:val="00CA288F"/>
    <w:rsid w:val="00CA343A"/>
    <w:rsid w:val="00CA3D78"/>
    <w:rsid w:val="00CA5D5C"/>
    <w:rsid w:val="00CC575B"/>
    <w:rsid w:val="00CD0D59"/>
    <w:rsid w:val="00CD6B7E"/>
    <w:rsid w:val="00CE3DF5"/>
    <w:rsid w:val="00CE418B"/>
    <w:rsid w:val="00CF0199"/>
    <w:rsid w:val="00CF38F2"/>
    <w:rsid w:val="00CF6D25"/>
    <w:rsid w:val="00CF7548"/>
    <w:rsid w:val="00D0068B"/>
    <w:rsid w:val="00D16738"/>
    <w:rsid w:val="00D226F8"/>
    <w:rsid w:val="00D23071"/>
    <w:rsid w:val="00D245A6"/>
    <w:rsid w:val="00D27798"/>
    <w:rsid w:val="00D27949"/>
    <w:rsid w:val="00D3147B"/>
    <w:rsid w:val="00D35203"/>
    <w:rsid w:val="00D41401"/>
    <w:rsid w:val="00D469D0"/>
    <w:rsid w:val="00D46B69"/>
    <w:rsid w:val="00D60AD9"/>
    <w:rsid w:val="00D60D31"/>
    <w:rsid w:val="00D62CCD"/>
    <w:rsid w:val="00D636C9"/>
    <w:rsid w:val="00D66EBD"/>
    <w:rsid w:val="00D70265"/>
    <w:rsid w:val="00D7243B"/>
    <w:rsid w:val="00D73FFB"/>
    <w:rsid w:val="00D82F62"/>
    <w:rsid w:val="00D8302B"/>
    <w:rsid w:val="00D839D3"/>
    <w:rsid w:val="00D84530"/>
    <w:rsid w:val="00D919E7"/>
    <w:rsid w:val="00D97F08"/>
    <w:rsid w:val="00DA174F"/>
    <w:rsid w:val="00DA2B7F"/>
    <w:rsid w:val="00DB04EB"/>
    <w:rsid w:val="00DC24A6"/>
    <w:rsid w:val="00DC6573"/>
    <w:rsid w:val="00DC6D5F"/>
    <w:rsid w:val="00DF2CC2"/>
    <w:rsid w:val="00E00061"/>
    <w:rsid w:val="00E01F30"/>
    <w:rsid w:val="00E0570D"/>
    <w:rsid w:val="00E10F5A"/>
    <w:rsid w:val="00E13460"/>
    <w:rsid w:val="00E33793"/>
    <w:rsid w:val="00E41D17"/>
    <w:rsid w:val="00E423B5"/>
    <w:rsid w:val="00E45C1D"/>
    <w:rsid w:val="00E50249"/>
    <w:rsid w:val="00E523F8"/>
    <w:rsid w:val="00E55339"/>
    <w:rsid w:val="00E577C0"/>
    <w:rsid w:val="00E60EB4"/>
    <w:rsid w:val="00E72488"/>
    <w:rsid w:val="00E74197"/>
    <w:rsid w:val="00E744AA"/>
    <w:rsid w:val="00E76DD1"/>
    <w:rsid w:val="00E83A86"/>
    <w:rsid w:val="00E95A37"/>
    <w:rsid w:val="00E96A7B"/>
    <w:rsid w:val="00EA0B7B"/>
    <w:rsid w:val="00EA6D9E"/>
    <w:rsid w:val="00EB1042"/>
    <w:rsid w:val="00EB7ED3"/>
    <w:rsid w:val="00EC001D"/>
    <w:rsid w:val="00EC2735"/>
    <w:rsid w:val="00EC3A91"/>
    <w:rsid w:val="00ED3625"/>
    <w:rsid w:val="00ED38B3"/>
    <w:rsid w:val="00ED424E"/>
    <w:rsid w:val="00ED4526"/>
    <w:rsid w:val="00ED6704"/>
    <w:rsid w:val="00EE06E8"/>
    <w:rsid w:val="00EE521C"/>
    <w:rsid w:val="00EE55F3"/>
    <w:rsid w:val="00EE63C7"/>
    <w:rsid w:val="00F0073B"/>
    <w:rsid w:val="00F03419"/>
    <w:rsid w:val="00F2322F"/>
    <w:rsid w:val="00F274EB"/>
    <w:rsid w:val="00F2783A"/>
    <w:rsid w:val="00F313C7"/>
    <w:rsid w:val="00F35019"/>
    <w:rsid w:val="00F420FE"/>
    <w:rsid w:val="00F47A82"/>
    <w:rsid w:val="00F528ED"/>
    <w:rsid w:val="00F530AB"/>
    <w:rsid w:val="00F53551"/>
    <w:rsid w:val="00F62AD2"/>
    <w:rsid w:val="00F63627"/>
    <w:rsid w:val="00F653D5"/>
    <w:rsid w:val="00F65477"/>
    <w:rsid w:val="00F70D96"/>
    <w:rsid w:val="00F748F7"/>
    <w:rsid w:val="00F74BBE"/>
    <w:rsid w:val="00F751E2"/>
    <w:rsid w:val="00F76214"/>
    <w:rsid w:val="00F81D09"/>
    <w:rsid w:val="00F8429C"/>
    <w:rsid w:val="00F8461B"/>
    <w:rsid w:val="00F84711"/>
    <w:rsid w:val="00F847BD"/>
    <w:rsid w:val="00F91ECB"/>
    <w:rsid w:val="00F93BC7"/>
    <w:rsid w:val="00F95753"/>
    <w:rsid w:val="00FA07A5"/>
    <w:rsid w:val="00FA32A5"/>
    <w:rsid w:val="00FA5DC4"/>
    <w:rsid w:val="00FA7DE1"/>
    <w:rsid w:val="00FB5B91"/>
    <w:rsid w:val="00FB5FEE"/>
    <w:rsid w:val="00FB63F7"/>
    <w:rsid w:val="00FB73D2"/>
    <w:rsid w:val="00FC481C"/>
    <w:rsid w:val="00FC58A7"/>
    <w:rsid w:val="00FD1004"/>
    <w:rsid w:val="00FD4A1A"/>
    <w:rsid w:val="00FD5122"/>
    <w:rsid w:val="00FD6D33"/>
    <w:rsid w:val="00FE06B0"/>
    <w:rsid w:val="00FE75D5"/>
    <w:rsid w:val="00FF065B"/>
    <w:rsid w:val="00FF1001"/>
    <w:rsid w:val="00FF2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82E9"/>
  <w15:docId w15:val="{FE3F0104-1022-4AD9-942C-E2AFCD7C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01C8"/>
    <w:pPr>
      <w:spacing w:after="200" w:line="276" w:lineRule="auto"/>
    </w:pPr>
    <w:rPr>
      <w:rFonts w:eastAsiaTheme="minorEastAsia"/>
      <w:lang w:eastAsia="sk-SK"/>
    </w:rPr>
  </w:style>
  <w:style w:type="paragraph" w:styleId="Nadpis1">
    <w:name w:val="heading 1"/>
    <w:basedOn w:val="Normlny"/>
    <w:next w:val="Normlny"/>
    <w:link w:val="Nadpis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Nadpis6">
    <w:name w:val="heading 6"/>
    <w:basedOn w:val="Normlny"/>
    <w:next w:val="Normlny"/>
    <w:link w:val="Nadpis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Nadpis7">
    <w:name w:val="heading 7"/>
    <w:basedOn w:val="Normlny"/>
    <w:next w:val="Normlny"/>
    <w:link w:val="Nadpis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Nadpis9">
    <w:name w:val="heading 9"/>
    <w:basedOn w:val="Normlny"/>
    <w:next w:val="Normlny"/>
    <w:link w:val="Nadpis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C01C8"/>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1C01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01C8"/>
    <w:rPr>
      <w:rFonts w:eastAsiaTheme="minorEastAsia"/>
      <w:lang w:eastAsia="sk-SK"/>
    </w:rPr>
  </w:style>
  <w:style w:type="paragraph" w:styleId="Pta">
    <w:name w:val="footer"/>
    <w:basedOn w:val="Normlny"/>
    <w:link w:val="PtaChar"/>
    <w:uiPriority w:val="99"/>
    <w:unhideWhenUsed/>
    <w:rsid w:val="001C01C8"/>
    <w:pPr>
      <w:tabs>
        <w:tab w:val="center" w:pos="4536"/>
        <w:tab w:val="right" w:pos="9072"/>
      </w:tabs>
      <w:spacing w:after="0" w:line="240" w:lineRule="auto"/>
    </w:pPr>
  </w:style>
  <w:style w:type="character" w:customStyle="1" w:styleId="PtaChar">
    <w:name w:val="Päta Char"/>
    <w:basedOn w:val="Predvolenpsmoodseku"/>
    <w:link w:val="Pta"/>
    <w:uiPriority w:val="99"/>
    <w:rsid w:val="001C01C8"/>
    <w:rPr>
      <w:rFonts w:eastAsiaTheme="minorEastAsia"/>
      <w:lang w:eastAsia="sk-SK"/>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1"/>
    <w:qFormat/>
    <w:rsid w:val="001C01C8"/>
    <w:pPr>
      <w:ind w:left="720"/>
      <w:contextualSpacing/>
    </w:pPr>
  </w:style>
  <w:style w:type="character" w:styleId="Hypertextovprepojenie">
    <w:name w:val="Hyperlink"/>
    <w:basedOn w:val="Predvolenpsmoodseku"/>
    <w:uiPriority w:val="99"/>
    <w:unhideWhenUsed/>
    <w:rsid w:val="001C01C8"/>
    <w:rPr>
      <w:color w:val="0563C1" w:themeColor="hyperlink"/>
      <w:u w:val="single"/>
    </w:rPr>
  </w:style>
  <w:style w:type="paragraph" w:customStyle="1" w:styleId="AODefHead">
    <w:name w:val="AODefHead"/>
    <w:basedOn w:val="Normlny"/>
    <w:next w:val="AODefPara"/>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1C01C8"/>
    <w:pPr>
      <w:numPr>
        <w:ilvl w:val="1"/>
      </w:numPr>
      <w:outlineLvl w:val="6"/>
    </w:pPr>
  </w:style>
  <w:style w:type="paragraph" w:customStyle="1" w:styleId="AODocTxt">
    <w:name w:val="AODocTxt"/>
    <w:basedOn w:val="Normlny"/>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Predvolenpsmoodseku"/>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Zkladntext2">
    <w:name w:val="Body Text 2"/>
    <w:basedOn w:val="Normlny"/>
    <w:link w:val="Zkladntext2Char"/>
    <w:rsid w:val="001C01C8"/>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1C01C8"/>
    <w:rPr>
      <w:rFonts w:ascii="Arial" w:eastAsia="Times New Roman" w:hAnsi="Arial" w:cs="Times New Roman"/>
      <w:sz w:val="14"/>
      <w:szCs w:val="14"/>
      <w:lang w:eastAsia="sk-SK"/>
    </w:rPr>
  </w:style>
  <w:style w:type="paragraph" w:styleId="Zkladntext">
    <w:name w:val="Body Text"/>
    <w:basedOn w:val="Normlny"/>
    <w:link w:val="ZkladntextChar"/>
    <w:uiPriority w:val="99"/>
    <w:unhideWhenUsed/>
    <w:rsid w:val="00A43AFB"/>
    <w:pPr>
      <w:spacing w:after="120"/>
    </w:pPr>
  </w:style>
  <w:style w:type="character" w:customStyle="1" w:styleId="ZkladntextChar">
    <w:name w:val="Základný text Char"/>
    <w:basedOn w:val="Predvolenpsmoodseku"/>
    <w:link w:val="Zkladntext"/>
    <w:uiPriority w:val="99"/>
    <w:rsid w:val="00A43AFB"/>
    <w:rPr>
      <w:rFonts w:eastAsiaTheme="minorEastAsia"/>
      <w:lang w:eastAsia="sk-SK"/>
    </w:rPr>
  </w:style>
  <w:style w:type="table" w:styleId="Mriekatabuky">
    <w:name w:val="Table Grid"/>
    <w:basedOn w:val="Normlnatabuka"/>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Predvolenpsmoodseku"/>
    <w:uiPriority w:val="99"/>
    <w:semiHidden/>
    <w:unhideWhenUsed/>
    <w:rsid w:val="00E41D17"/>
    <w:rPr>
      <w:color w:val="2B579A"/>
      <w:shd w:val="clear" w:color="auto" w:fill="E6E6E6"/>
    </w:rPr>
  </w:style>
  <w:style w:type="character" w:customStyle="1" w:styleId="Nadpis1Char">
    <w:name w:val="Nadpis 1 Char"/>
    <w:basedOn w:val="Predvolenpsmoodseku"/>
    <w:link w:val="Nadpis1"/>
    <w:uiPriority w:val="9"/>
    <w:rsid w:val="00C951C6"/>
    <w:rPr>
      <w:rFonts w:asciiTheme="majorHAnsi" w:eastAsiaTheme="majorEastAsia" w:hAnsiTheme="majorHAnsi" w:cstheme="majorBidi"/>
      <w:color w:val="2E74B5" w:themeColor="accent1" w:themeShade="BF"/>
      <w:sz w:val="32"/>
      <w:szCs w:val="32"/>
      <w:lang w:eastAsia="sk-SK"/>
    </w:rPr>
  </w:style>
  <w:style w:type="paragraph" w:styleId="Textpoznmkypodiarou">
    <w:name w:val="footnote text"/>
    <w:basedOn w:val="Normlny"/>
    <w:link w:val="TextpoznmkypodiarouChar"/>
    <w:uiPriority w:val="99"/>
    <w:unhideWhenUsed/>
    <w:rsid w:val="005443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5443D8"/>
    <w:rPr>
      <w:rFonts w:eastAsiaTheme="minorEastAsia"/>
      <w:sz w:val="20"/>
      <w:szCs w:val="20"/>
      <w:lang w:eastAsia="sk-SK"/>
    </w:rPr>
  </w:style>
  <w:style w:type="character" w:styleId="Odkaznapoznmkupodiarou">
    <w:name w:val="footnote reference"/>
    <w:basedOn w:val="Predvolenpsmoodseku"/>
    <w:uiPriority w:val="99"/>
    <w:unhideWhenUsed/>
    <w:rsid w:val="005443D8"/>
    <w:rPr>
      <w:vertAlign w:val="superscript"/>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1"/>
    <w:qFormat/>
    <w:locked/>
    <w:rsid w:val="00785DA9"/>
    <w:rPr>
      <w:rFonts w:eastAsiaTheme="minorEastAsia"/>
      <w:lang w:eastAsia="sk-SK"/>
    </w:rPr>
  </w:style>
  <w:style w:type="paragraph" w:styleId="Textbubliny">
    <w:name w:val="Balloon Text"/>
    <w:basedOn w:val="Normlny"/>
    <w:link w:val="TextbublinyChar"/>
    <w:uiPriority w:val="99"/>
    <w:unhideWhenUsed/>
    <w:rsid w:val="001842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84280"/>
    <w:rPr>
      <w:rFonts w:ascii="Segoe UI" w:eastAsiaTheme="minorEastAsia" w:hAnsi="Segoe UI" w:cs="Segoe UI"/>
      <w:sz w:val="18"/>
      <w:szCs w:val="18"/>
      <w:lang w:eastAsia="sk-SK"/>
    </w:rPr>
  </w:style>
  <w:style w:type="character" w:styleId="Odkaznakomentr">
    <w:name w:val="annotation reference"/>
    <w:basedOn w:val="Predvolenpsmoodseku"/>
    <w:uiPriority w:val="99"/>
    <w:unhideWhenUsed/>
    <w:rsid w:val="00696F7F"/>
    <w:rPr>
      <w:sz w:val="16"/>
      <w:szCs w:val="16"/>
    </w:rPr>
  </w:style>
  <w:style w:type="paragraph" w:styleId="Textkomentra">
    <w:name w:val="annotation text"/>
    <w:basedOn w:val="Normlny"/>
    <w:link w:val="TextkomentraChar"/>
    <w:uiPriority w:val="99"/>
    <w:unhideWhenUsed/>
    <w:rsid w:val="00696F7F"/>
    <w:pPr>
      <w:spacing w:line="240" w:lineRule="auto"/>
    </w:pPr>
    <w:rPr>
      <w:sz w:val="20"/>
      <w:szCs w:val="20"/>
    </w:rPr>
  </w:style>
  <w:style w:type="character" w:customStyle="1" w:styleId="TextkomentraChar">
    <w:name w:val="Text komentára Char"/>
    <w:basedOn w:val="Predvolenpsmoodseku"/>
    <w:link w:val="Textkomentra"/>
    <w:uiPriority w:val="99"/>
    <w:rsid w:val="00696F7F"/>
    <w:rPr>
      <w:rFonts w:eastAsiaTheme="minorEastAsia"/>
      <w:sz w:val="20"/>
      <w:szCs w:val="20"/>
      <w:lang w:eastAsia="sk-SK"/>
    </w:rPr>
  </w:style>
  <w:style w:type="paragraph" w:styleId="Predmetkomentra">
    <w:name w:val="annotation subject"/>
    <w:basedOn w:val="Textkomentra"/>
    <w:next w:val="Textkomentra"/>
    <w:link w:val="PredmetkomentraChar"/>
    <w:uiPriority w:val="99"/>
    <w:unhideWhenUsed/>
    <w:rsid w:val="00696F7F"/>
    <w:rPr>
      <w:b/>
      <w:bCs/>
    </w:rPr>
  </w:style>
  <w:style w:type="character" w:customStyle="1" w:styleId="PredmetkomentraChar">
    <w:name w:val="Predmet komentára Char"/>
    <w:basedOn w:val="TextkomentraChar"/>
    <w:link w:val="Predmetkomentra"/>
    <w:uiPriority w:val="99"/>
    <w:rsid w:val="00696F7F"/>
    <w:rPr>
      <w:rFonts w:eastAsiaTheme="minorEastAsia"/>
      <w:b/>
      <w:bCs/>
      <w:sz w:val="20"/>
      <w:szCs w:val="20"/>
      <w:lang w:eastAsia="sk-SK"/>
    </w:rPr>
  </w:style>
  <w:style w:type="character" w:customStyle="1" w:styleId="Nadpis3Char">
    <w:name w:val="Nadpis 3 Char"/>
    <w:basedOn w:val="Predvolenpsmoodseku"/>
    <w:link w:val="Nadpis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Nadpis5Char">
    <w:name w:val="Nadpis 5 Char"/>
    <w:basedOn w:val="Predvolenpsmoodseku"/>
    <w:link w:val="Nadpis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lny"/>
    <w:next w:val="Normlny"/>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F03419"/>
  </w:style>
  <w:style w:type="character" w:customStyle="1" w:styleId="Nadpis6Char">
    <w:name w:val="Nadpis 6 Char"/>
    <w:basedOn w:val="Predvolenpsmoodseku"/>
    <w:link w:val="Nadpis6"/>
    <w:uiPriority w:val="9"/>
    <w:rsid w:val="00F03419"/>
    <w:rPr>
      <w:rFonts w:ascii="Cambria" w:eastAsia="Times New Roman" w:hAnsi="Cambria" w:cs="Times New Roman"/>
      <w:i/>
      <w:iCs/>
      <w:color w:val="243F60"/>
      <w:lang w:eastAsia="en-US"/>
    </w:rPr>
  </w:style>
  <w:style w:type="character" w:customStyle="1" w:styleId="Nadpis7Char">
    <w:name w:val="Nadpis 7 Char"/>
    <w:basedOn w:val="Predvolenpsmoodseku"/>
    <w:link w:val="Nadpis7"/>
    <w:rsid w:val="00F03419"/>
    <w:rPr>
      <w:rFonts w:ascii="Cambria" w:eastAsia="Times New Roman" w:hAnsi="Cambria" w:cs="Times New Roman"/>
      <w:i/>
      <w:iCs/>
      <w:color w:val="404040"/>
      <w:lang w:eastAsia="en-US"/>
    </w:rPr>
  </w:style>
  <w:style w:type="character" w:customStyle="1" w:styleId="Nadpis9Char">
    <w:name w:val="Nadpis 9 Char"/>
    <w:basedOn w:val="Predvolenpsmoodseku"/>
    <w:link w:val="Nadpis9"/>
    <w:rsid w:val="00F03419"/>
    <w:rPr>
      <w:rFonts w:ascii="Cambria" w:eastAsia="Times New Roman" w:hAnsi="Cambria" w:cs="Times New Roman"/>
      <w:i/>
      <w:iCs/>
      <w:color w:val="404040"/>
      <w:lang w:eastAsia="en-US"/>
    </w:rPr>
  </w:style>
  <w:style w:type="character" w:styleId="Vrazn">
    <w:name w:val="Strong"/>
    <w:uiPriority w:val="22"/>
    <w:qFormat/>
    <w:rsid w:val="00F03419"/>
    <w:rPr>
      <w:b/>
      <w:bCs/>
    </w:rPr>
  </w:style>
  <w:style w:type="paragraph" w:styleId="Zarkazkladnhotextu2">
    <w:name w:val="Body Text Indent 2"/>
    <w:basedOn w:val="Normlny"/>
    <w:link w:val="Zarkazkladnhotextu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F03419"/>
    <w:rPr>
      <w:rFonts w:ascii="Times New Roman" w:eastAsia="Times New Roman" w:hAnsi="Times New Roman" w:cs="Times New Roman"/>
      <w:sz w:val="24"/>
      <w:szCs w:val="24"/>
    </w:rPr>
  </w:style>
  <w:style w:type="paragraph" w:styleId="Nzov">
    <w:name w:val="Title"/>
    <w:basedOn w:val="Normlny"/>
    <w:link w:val="Nzov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F03419"/>
    <w:rPr>
      <w:rFonts w:ascii="Helvetica" w:eastAsia="Times New Roman" w:hAnsi="Helvetica" w:cs="Arial"/>
      <w:b/>
      <w:kern w:val="28"/>
      <w:sz w:val="32"/>
      <w:szCs w:val="20"/>
      <w:lang w:val="cs-CZ" w:eastAsia="sk-SK"/>
    </w:rPr>
  </w:style>
  <w:style w:type="paragraph" w:styleId="truktradokumentu">
    <w:name w:val="Document Map"/>
    <w:basedOn w:val="Normlny"/>
    <w:link w:val="truktradokumentu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F03419"/>
    <w:rPr>
      <w:rFonts w:ascii="Tahoma" w:eastAsia="Times New Roman" w:hAnsi="Tahoma" w:cs="Tahoma"/>
      <w:sz w:val="20"/>
      <w:szCs w:val="20"/>
      <w:shd w:val="clear" w:color="auto" w:fill="000080"/>
    </w:rPr>
  </w:style>
  <w:style w:type="paragraph" w:styleId="Normlnywebov">
    <w:name w:val="Normal (Web)"/>
    <w:basedOn w:val="Normlny"/>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F03419"/>
    <w:pPr>
      <w:ind w:left="720"/>
      <w:contextualSpacing/>
    </w:pPr>
    <w:rPr>
      <w:rFonts w:ascii="Calibri" w:eastAsia="Calibri" w:hAnsi="Calibri" w:cs="Times New Roman"/>
      <w:lang w:eastAsia="en-US"/>
    </w:rPr>
  </w:style>
  <w:style w:type="paragraph" w:styleId="Obyajntext">
    <w:name w:val="Plain Text"/>
    <w:basedOn w:val="Normlny"/>
    <w:link w:val="Obyaj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ObyajntextChar">
    <w:name w:val="Obyčajný text Char"/>
    <w:basedOn w:val="Predvolenpsmoodseku"/>
    <w:link w:val="Obyajntext"/>
    <w:uiPriority w:val="99"/>
    <w:rsid w:val="00F03419"/>
    <w:rPr>
      <w:rFonts w:ascii="Consolas" w:eastAsia="Calibri" w:hAnsi="Consolas" w:cs="Times New Roman"/>
      <w:sz w:val="21"/>
      <w:szCs w:val="21"/>
    </w:rPr>
  </w:style>
  <w:style w:type="paragraph" w:customStyle="1" w:styleId="C1b">
    <w:name w:val="C1b"/>
    <w:basedOn w:val="Normlny"/>
    <w:next w:val="Normlny"/>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Normlnatabuka"/>
    <w:next w:val="Mriekatabuky"/>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ZarkazkladnhotextuChar">
    <w:name w:val="Zarážka základného textu Char"/>
    <w:basedOn w:val="Predvolenpsmoodseku"/>
    <w:link w:val="Zarkazkladnhotextu"/>
    <w:rsid w:val="00F03419"/>
    <w:rPr>
      <w:rFonts w:ascii="Times New Roman" w:eastAsia="Times New Roman" w:hAnsi="Times New Roman" w:cs="Times New Roman"/>
      <w:sz w:val="20"/>
      <w:szCs w:val="20"/>
    </w:rPr>
  </w:style>
  <w:style w:type="paragraph" w:styleId="Zkladntext3">
    <w:name w:val="Body Text 3"/>
    <w:basedOn w:val="Normlny"/>
    <w:link w:val="Zkladn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Zkladntext3Char">
    <w:name w:val="Základný text 3 Char"/>
    <w:basedOn w:val="Predvolenpsmoodseku"/>
    <w:link w:val="Zkladntext3"/>
    <w:uiPriority w:val="99"/>
    <w:rsid w:val="00F03419"/>
    <w:rPr>
      <w:rFonts w:ascii="Times New Roman" w:eastAsia="Times New Roman" w:hAnsi="Times New Roman" w:cs="Times New Roman"/>
      <w:sz w:val="16"/>
      <w:szCs w:val="16"/>
    </w:rPr>
  </w:style>
  <w:style w:type="paragraph" w:styleId="Podtitul">
    <w:name w:val="Subtitle"/>
    <w:basedOn w:val="Normlny"/>
    <w:link w:val="Podtitul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lny"/>
    <w:rsid w:val="00F03419"/>
    <w:pPr>
      <w:spacing w:after="0" w:line="240" w:lineRule="auto"/>
      <w:ind w:left="708"/>
    </w:pPr>
    <w:rPr>
      <w:rFonts w:ascii="Arial" w:eastAsia="Times New Roman" w:hAnsi="Arial" w:cs="Times New Roman"/>
      <w:noProof/>
      <w:szCs w:val="24"/>
    </w:rPr>
  </w:style>
  <w:style w:type="paragraph" w:styleId="Bezriadkovania">
    <w:name w:val="No Spacing"/>
    <w:link w:val="BezriadkovaniaChar"/>
    <w:uiPriority w:val="1"/>
    <w:qFormat/>
    <w:rsid w:val="00F03419"/>
    <w:pPr>
      <w:spacing w:after="0" w:line="240" w:lineRule="auto"/>
    </w:pPr>
    <w:rPr>
      <w:rFonts w:ascii="Calibri" w:eastAsia="Calibri" w:hAnsi="Calibri" w:cs="Times New Roman"/>
    </w:rPr>
  </w:style>
  <w:style w:type="numbering" w:customStyle="1" w:styleId="Bezzoznamu11">
    <w:name w:val="Bez zoznamu11"/>
    <w:next w:val="Bezzoznamu"/>
    <w:uiPriority w:val="99"/>
    <w:semiHidden/>
    <w:unhideWhenUsed/>
    <w:rsid w:val="00F03419"/>
  </w:style>
  <w:style w:type="character" w:styleId="PouitHypertextovPrepojenie">
    <w:name w:val="FollowedHyperlink"/>
    <w:basedOn w:val="Predvolenpsmoodseku"/>
    <w:uiPriority w:val="99"/>
    <w:unhideWhenUsed/>
    <w:rsid w:val="00F03419"/>
    <w:rPr>
      <w:color w:val="800080"/>
      <w:u w:val="single"/>
    </w:rPr>
  </w:style>
  <w:style w:type="paragraph" w:customStyle="1" w:styleId="xl107">
    <w:name w:val="xl107"/>
    <w:basedOn w:val="Normlny"/>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F03419"/>
  </w:style>
  <w:style w:type="paragraph" w:customStyle="1" w:styleId="Nadpis31">
    <w:name w:val="Nadpis 31"/>
    <w:basedOn w:val="Normlny"/>
    <w:next w:val="Normlny"/>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F03419"/>
  </w:style>
  <w:style w:type="table" w:customStyle="1" w:styleId="Mriekatabuky2">
    <w:name w:val="Mriežka tabuľky2"/>
    <w:basedOn w:val="Normlnatabuka"/>
    <w:next w:val="Mriekatabuky"/>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F03419"/>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F03419"/>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F03419"/>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F03419"/>
  </w:style>
  <w:style w:type="numbering" w:customStyle="1" w:styleId="Bezzoznamu1111">
    <w:name w:val="Bez zoznamu1111"/>
    <w:next w:val="Bezzoznamu"/>
    <w:uiPriority w:val="99"/>
    <w:semiHidden/>
    <w:unhideWhenUsed/>
    <w:rsid w:val="00F03419"/>
  </w:style>
  <w:style w:type="character" w:customStyle="1" w:styleId="Zkladntext0">
    <w:name w:val="Základný text_"/>
    <w:basedOn w:val="Predvolenpsmoodseku"/>
    <w:link w:val="Zkladntext30"/>
    <w:rsid w:val="00F03419"/>
    <w:rPr>
      <w:shd w:val="clear" w:color="auto" w:fill="FFFFFF"/>
    </w:rPr>
  </w:style>
  <w:style w:type="paragraph" w:customStyle="1" w:styleId="Zkladntext30">
    <w:name w:val="Základný text3"/>
    <w:basedOn w:val="Normlny"/>
    <w:link w:val="Zkladntext0"/>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Normlnatabuka"/>
    <w:next w:val="Mriekatabuky"/>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F03419"/>
  </w:style>
  <w:style w:type="character" w:customStyle="1" w:styleId="code">
    <w:name w:val="code"/>
    <w:rsid w:val="00F03419"/>
    <w:rPr>
      <w:sz w:val="17"/>
      <w:szCs w:val="17"/>
    </w:rPr>
  </w:style>
  <w:style w:type="character" w:styleId="Zstupntext">
    <w:name w:val="Placeholder Text"/>
    <w:basedOn w:val="Predvolenpsmoodseku"/>
    <w:uiPriority w:val="99"/>
    <w:semiHidden/>
    <w:rsid w:val="00F03419"/>
    <w:rPr>
      <w:color w:val="808080"/>
    </w:rPr>
  </w:style>
  <w:style w:type="paragraph" w:customStyle="1" w:styleId="Odrka">
    <w:name w:val="Odrážka"/>
    <w:basedOn w:val="Normlny"/>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lny"/>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lny"/>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F03419"/>
  </w:style>
  <w:style w:type="table" w:customStyle="1" w:styleId="Mriekatabuky4">
    <w:name w:val="Mriežka tabuľky4"/>
    <w:basedOn w:val="Normlnatabuka"/>
    <w:next w:val="Mriekatabuky"/>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Predvolenpsmoodseku"/>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Predvolenpsmoodseku"/>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Predvolenpsmoodseku"/>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Nadpis4Char">
    <w:name w:val="Nadpis 4 Char"/>
    <w:basedOn w:val="Predvolenpsmoodseku"/>
    <w:link w:val="Nadpis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lny"/>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Bezzoznamu"/>
    <w:uiPriority w:val="99"/>
    <w:semiHidden/>
    <w:unhideWhenUsed/>
    <w:rsid w:val="00FC58A7"/>
  </w:style>
  <w:style w:type="paragraph" w:styleId="Zoznam">
    <w:name w:val="List"/>
    <w:basedOn w:val="Normlny"/>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Strednmrieka3">
    <w:name w:val="Medium Grid 3"/>
    <w:basedOn w:val="Normlnatabuka"/>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Normlnatabuka"/>
    <w:next w:val="Mriekatabuky"/>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lny"/>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lny"/>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rsid w:val="00FC58A7"/>
    <w:rPr>
      <w:rFonts w:ascii="Myriad Pro" w:eastAsia="Calibri" w:hAnsi="Myriad Pro" w:cs="Arial"/>
      <w:i/>
      <w:iCs/>
      <w:color w:val="000000"/>
      <w:sz w:val="24"/>
      <w:lang w:eastAsia="en-US"/>
    </w:rPr>
  </w:style>
  <w:style w:type="paragraph" w:customStyle="1" w:styleId="Sodrkami">
    <w:name w:val="S odrážkami"/>
    <w:basedOn w:val="Normlny"/>
    <w:rsid w:val="00FC58A7"/>
    <w:pPr>
      <w:numPr>
        <w:numId w:val="5"/>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FC58A7"/>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FC58A7"/>
    <w:rPr>
      <w:rFonts w:ascii="Myriad Pro" w:eastAsia="Calibri" w:hAnsi="Myriad Pro" w:cs="Arial"/>
      <w:i/>
      <w:iCs/>
      <w:color w:val="000000"/>
      <w:sz w:val="24"/>
    </w:rPr>
  </w:style>
  <w:style w:type="table" w:styleId="Farebnmriekazvraznenie1">
    <w:name w:val="Colorful Grid Accent 1"/>
    <w:basedOn w:val="Normlnatabuka"/>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Predvolenpsmoodseku"/>
    <w:uiPriority w:val="99"/>
    <w:rsid w:val="00B93841"/>
  </w:style>
  <w:style w:type="character" w:customStyle="1" w:styleId="formtext">
    <w:name w:val="formtext"/>
    <w:basedOn w:val="Predvolenpsmoodseku"/>
    <w:rsid w:val="00B93841"/>
  </w:style>
  <w:style w:type="paragraph" w:customStyle="1" w:styleId="BodyText21">
    <w:name w:val="Body Text 21"/>
    <w:basedOn w:val="Normlny"/>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oznam2">
    <w:name w:val="List 2"/>
    <w:basedOn w:val="Normlny"/>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Predvolenpsmoodseku"/>
    <w:uiPriority w:val="99"/>
    <w:semiHidden/>
    <w:unhideWhenUsed/>
    <w:rsid w:val="00B93841"/>
    <w:rPr>
      <w:color w:val="605E5C"/>
      <w:shd w:val="clear" w:color="auto" w:fill="E1DFDD"/>
    </w:rPr>
  </w:style>
  <w:style w:type="character" w:styleId="sloriadka">
    <w:name w:val="line number"/>
    <w:basedOn w:val="Predvolenpsmoodseku"/>
    <w:uiPriority w:val="99"/>
    <w:semiHidden/>
    <w:unhideWhenUsed/>
    <w:rsid w:val="0074118C"/>
  </w:style>
  <w:style w:type="paragraph" w:customStyle="1" w:styleId="msonormal0">
    <w:name w:val="msonormal"/>
    <w:basedOn w:val="Normlny"/>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slostrany">
    <w:name w:val="page number"/>
    <w:basedOn w:val="Predvolenpsmoodseku"/>
    <w:rsid w:val="004722C1"/>
  </w:style>
  <w:style w:type="character" w:customStyle="1" w:styleId="BezriadkovaniaChar">
    <w:name w:val="Bez riadkovania Char"/>
    <w:basedOn w:val="Predvolenpsmoodseku"/>
    <w:link w:val="Bezriadkovania"/>
    <w:uiPriority w:val="1"/>
    <w:rsid w:val="00C6547E"/>
    <w:rPr>
      <w:rFonts w:ascii="Calibri" w:eastAsia="Calibri" w:hAnsi="Calibri" w:cs="Times New Roman"/>
    </w:rPr>
  </w:style>
  <w:style w:type="character" w:styleId="Nevyrieenzmienka">
    <w:name w:val="Unresolved Mention"/>
    <w:basedOn w:val="Predvolenpsmoodseku"/>
    <w:uiPriority w:val="99"/>
    <w:semiHidden/>
    <w:unhideWhenUsed/>
    <w:rsid w:val="002A0208"/>
    <w:rPr>
      <w:color w:val="605E5C"/>
      <w:shd w:val="clear" w:color="auto" w:fill="E1DFDD"/>
    </w:rPr>
  </w:style>
  <w:style w:type="paragraph" w:customStyle="1" w:styleId="Description">
    <w:name w:val="Description"/>
    <w:rsid w:val="00C4592F"/>
    <w:pPr>
      <w:shd w:val="clear" w:color="auto" w:fill="FFFFFF"/>
      <w:spacing w:after="0" w:line="0" w:lineRule="atLeast"/>
    </w:pPr>
    <w:rPr>
      <w:rFonts w:ascii="Arial" w:eastAsia="SimSun" w:hAnsi="Arial" w:cs="Arial"/>
      <w:color w:val="000000"/>
      <w:sz w:val="18"/>
      <w:szCs w:val="20"/>
      <w:lang w:val="en-US" w:eastAsia="zh-CN"/>
    </w:rPr>
  </w:style>
  <w:style w:type="paragraph" w:customStyle="1" w:styleId="Descriptiondesvariantes-sriep">
    <w:name w:val="Description des variantes - série (p)"/>
    <w:rsid w:val="00C4592F"/>
    <w:pPr>
      <w:shd w:val="clear" w:color="auto" w:fill="FFFFFF"/>
      <w:spacing w:after="0" w:line="0" w:lineRule="atLeast"/>
    </w:pPr>
    <w:rPr>
      <w:rFonts w:ascii="Arial" w:eastAsia="SimSun" w:hAnsi="Arial" w:cs="Arial"/>
      <w:color w:val="000000"/>
      <w:sz w:val="18"/>
      <w:szCs w:val="20"/>
      <w:lang w:val="en-US" w:eastAsia="zh-CN"/>
    </w:rPr>
  </w:style>
  <w:style w:type="paragraph" w:customStyle="1" w:styleId="TitredeschapitresMoteur">
    <w:name w:val="Titre des chapitres Moteur"/>
    <w:rsid w:val="00C4592F"/>
    <w:pPr>
      <w:pBdr>
        <w:bottom w:val="single" w:sz="4" w:space="4" w:color="CC0000"/>
      </w:pBdr>
      <w:shd w:val="clear" w:color="auto" w:fill="FEFFFF"/>
      <w:spacing w:after="0" w:line="0" w:lineRule="atLeast"/>
    </w:pPr>
    <w:rPr>
      <w:rFonts w:ascii="Arial" w:eastAsia="SimSun" w:hAnsi="Arial" w:cs="Arial"/>
      <w:b/>
      <w:color w:val="FF0000"/>
      <w:sz w:val="24"/>
      <w:szCs w:val="20"/>
      <w:lang w:val="en-US" w:eastAsia="zh-CN"/>
    </w:rPr>
  </w:style>
  <w:style w:type="paragraph" w:customStyle="1" w:styleId="Nzovkapitol">
    <w:name w:val="Názov kapitol"/>
    <w:rsid w:val="00C4592F"/>
    <w:pPr>
      <w:pBdr>
        <w:bottom w:val="single" w:sz="4" w:space="4" w:color="CC0000"/>
      </w:pBdr>
      <w:shd w:val="clear" w:color="auto" w:fill="FEFFFF"/>
      <w:spacing w:after="0" w:line="320" w:lineRule="exact"/>
    </w:pPr>
    <w:rPr>
      <w:rFonts w:ascii="Arial" w:eastAsia="SimSun" w:hAnsi="Arial" w:cs="Arial"/>
      <w:b/>
      <w:color w:val="FF0000"/>
      <w:sz w:val="24"/>
      <w:szCs w:val="20"/>
      <w:lang w:val="en-US" w:eastAsia="zh-CN"/>
    </w:rPr>
  </w:style>
  <w:style w:type="paragraph" w:customStyle="1" w:styleId="Descriptiondesvariantes-optionp">
    <w:name w:val="Description des variantes - option (p)"/>
    <w:rsid w:val="00C4592F"/>
    <w:pPr>
      <w:shd w:val="clear" w:color="auto" w:fill="FFFFFF"/>
      <w:spacing w:after="0" w:line="0" w:lineRule="atLeast"/>
    </w:pPr>
    <w:rPr>
      <w:rFonts w:ascii="Arial" w:eastAsia="SimSun" w:hAnsi="Arial" w:cs="Arial"/>
      <w:i/>
      <w:color w:val="0000FF"/>
      <w:sz w:val="18"/>
      <w:szCs w:val="20"/>
      <w:lang w:val="en-US" w:eastAsia="zh-CN"/>
    </w:rPr>
  </w:style>
  <w:style w:type="paragraph" w:customStyle="1" w:styleId="Hrubpodnadpis">
    <w:name w:val="Hrubý podnadpis"/>
    <w:rsid w:val="00C4592F"/>
    <w:pPr>
      <w:shd w:val="clear" w:color="auto" w:fill="FEFFFF"/>
      <w:spacing w:after="0" w:line="0" w:lineRule="atLeast"/>
      <w:jc w:val="both"/>
    </w:pPr>
    <w:rPr>
      <w:rFonts w:ascii="Arial" w:eastAsia="SimSun" w:hAnsi="Arial" w:cs="Arial"/>
      <w:b/>
      <w:color w:val="010000"/>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901">
      <w:bodyDiv w:val="1"/>
      <w:marLeft w:val="0"/>
      <w:marRight w:val="0"/>
      <w:marTop w:val="0"/>
      <w:marBottom w:val="0"/>
      <w:divBdr>
        <w:top w:val="none" w:sz="0" w:space="0" w:color="auto"/>
        <w:left w:val="none" w:sz="0" w:space="0" w:color="auto"/>
        <w:bottom w:val="none" w:sz="0" w:space="0" w:color="auto"/>
        <w:right w:val="none" w:sz="0" w:space="0" w:color="auto"/>
      </w:divBdr>
    </w:div>
    <w:div w:id="83771471">
      <w:bodyDiv w:val="1"/>
      <w:marLeft w:val="0"/>
      <w:marRight w:val="0"/>
      <w:marTop w:val="0"/>
      <w:marBottom w:val="0"/>
      <w:divBdr>
        <w:top w:val="none" w:sz="0" w:space="0" w:color="auto"/>
        <w:left w:val="none" w:sz="0" w:space="0" w:color="auto"/>
        <w:bottom w:val="none" w:sz="0" w:space="0" w:color="auto"/>
        <w:right w:val="none" w:sz="0" w:space="0" w:color="auto"/>
      </w:divBdr>
    </w:div>
    <w:div w:id="83890923">
      <w:bodyDiv w:val="1"/>
      <w:marLeft w:val="0"/>
      <w:marRight w:val="0"/>
      <w:marTop w:val="0"/>
      <w:marBottom w:val="0"/>
      <w:divBdr>
        <w:top w:val="none" w:sz="0" w:space="0" w:color="auto"/>
        <w:left w:val="none" w:sz="0" w:space="0" w:color="auto"/>
        <w:bottom w:val="none" w:sz="0" w:space="0" w:color="auto"/>
        <w:right w:val="none" w:sz="0" w:space="0" w:color="auto"/>
      </w:divBdr>
    </w:div>
    <w:div w:id="101386100">
      <w:bodyDiv w:val="1"/>
      <w:marLeft w:val="0"/>
      <w:marRight w:val="0"/>
      <w:marTop w:val="0"/>
      <w:marBottom w:val="0"/>
      <w:divBdr>
        <w:top w:val="none" w:sz="0" w:space="0" w:color="auto"/>
        <w:left w:val="none" w:sz="0" w:space="0" w:color="auto"/>
        <w:bottom w:val="none" w:sz="0" w:space="0" w:color="auto"/>
        <w:right w:val="none" w:sz="0" w:space="0" w:color="auto"/>
      </w:divBdr>
    </w:div>
    <w:div w:id="216941636">
      <w:bodyDiv w:val="1"/>
      <w:marLeft w:val="0"/>
      <w:marRight w:val="0"/>
      <w:marTop w:val="0"/>
      <w:marBottom w:val="0"/>
      <w:divBdr>
        <w:top w:val="none" w:sz="0" w:space="0" w:color="auto"/>
        <w:left w:val="none" w:sz="0" w:space="0" w:color="auto"/>
        <w:bottom w:val="none" w:sz="0" w:space="0" w:color="auto"/>
        <w:right w:val="none" w:sz="0" w:space="0" w:color="auto"/>
      </w:divBdr>
    </w:div>
    <w:div w:id="315650534">
      <w:bodyDiv w:val="1"/>
      <w:marLeft w:val="0"/>
      <w:marRight w:val="0"/>
      <w:marTop w:val="0"/>
      <w:marBottom w:val="0"/>
      <w:divBdr>
        <w:top w:val="none" w:sz="0" w:space="0" w:color="auto"/>
        <w:left w:val="none" w:sz="0" w:space="0" w:color="auto"/>
        <w:bottom w:val="none" w:sz="0" w:space="0" w:color="auto"/>
        <w:right w:val="none" w:sz="0" w:space="0" w:color="auto"/>
      </w:divBdr>
    </w:div>
    <w:div w:id="435445237">
      <w:bodyDiv w:val="1"/>
      <w:marLeft w:val="0"/>
      <w:marRight w:val="0"/>
      <w:marTop w:val="0"/>
      <w:marBottom w:val="0"/>
      <w:divBdr>
        <w:top w:val="none" w:sz="0" w:space="0" w:color="auto"/>
        <w:left w:val="none" w:sz="0" w:space="0" w:color="auto"/>
        <w:bottom w:val="none" w:sz="0" w:space="0" w:color="auto"/>
        <w:right w:val="none" w:sz="0" w:space="0" w:color="auto"/>
      </w:divBdr>
    </w:div>
    <w:div w:id="489564447">
      <w:bodyDiv w:val="1"/>
      <w:marLeft w:val="0"/>
      <w:marRight w:val="0"/>
      <w:marTop w:val="0"/>
      <w:marBottom w:val="0"/>
      <w:divBdr>
        <w:top w:val="none" w:sz="0" w:space="0" w:color="auto"/>
        <w:left w:val="none" w:sz="0" w:space="0" w:color="auto"/>
        <w:bottom w:val="none" w:sz="0" w:space="0" w:color="auto"/>
        <w:right w:val="none" w:sz="0" w:space="0" w:color="auto"/>
      </w:divBdr>
      <w:divsChild>
        <w:div w:id="514853902">
          <w:marLeft w:val="0"/>
          <w:marRight w:val="0"/>
          <w:marTop w:val="0"/>
          <w:marBottom w:val="0"/>
          <w:divBdr>
            <w:top w:val="none" w:sz="0" w:space="0" w:color="auto"/>
            <w:left w:val="none" w:sz="0" w:space="0" w:color="auto"/>
            <w:bottom w:val="none" w:sz="0" w:space="0" w:color="auto"/>
            <w:right w:val="none" w:sz="0" w:space="0" w:color="auto"/>
          </w:divBdr>
        </w:div>
        <w:div w:id="1907060461">
          <w:marLeft w:val="0"/>
          <w:marRight w:val="0"/>
          <w:marTop w:val="0"/>
          <w:marBottom w:val="0"/>
          <w:divBdr>
            <w:top w:val="none" w:sz="0" w:space="0" w:color="auto"/>
            <w:left w:val="none" w:sz="0" w:space="0" w:color="auto"/>
            <w:bottom w:val="none" w:sz="0" w:space="0" w:color="auto"/>
            <w:right w:val="none" w:sz="0" w:space="0" w:color="auto"/>
          </w:divBdr>
        </w:div>
        <w:div w:id="279344434">
          <w:marLeft w:val="0"/>
          <w:marRight w:val="0"/>
          <w:marTop w:val="0"/>
          <w:marBottom w:val="0"/>
          <w:divBdr>
            <w:top w:val="none" w:sz="0" w:space="0" w:color="auto"/>
            <w:left w:val="none" w:sz="0" w:space="0" w:color="auto"/>
            <w:bottom w:val="none" w:sz="0" w:space="0" w:color="auto"/>
            <w:right w:val="none" w:sz="0" w:space="0" w:color="auto"/>
          </w:divBdr>
        </w:div>
      </w:divsChild>
    </w:div>
    <w:div w:id="510028842">
      <w:bodyDiv w:val="1"/>
      <w:marLeft w:val="0"/>
      <w:marRight w:val="0"/>
      <w:marTop w:val="0"/>
      <w:marBottom w:val="0"/>
      <w:divBdr>
        <w:top w:val="none" w:sz="0" w:space="0" w:color="auto"/>
        <w:left w:val="none" w:sz="0" w:space="0" w:color="auto"/>
        <w:bottom w:val="none" w:sz="0" w:space="0" w:color="auto"/>
        <w:right w:val="none" w:sz="0" w:space="0" w:color="auto"/>
      </w:divBdr>
    </w:div>
    <w:div w:id="528379405">
      <w:bodyDiv w:val="1"/>
      <w:marLeft w:val="0"/>
      <w:marRight w:val="0"/>
      <w:marTop w:val="0"/>
      <w:marBottom w:val="0"/>
      <w:divBdr>
        <w:top w:val="none" w:sz="0" w:space="0" w:color="auto"/>
        <w:left w:val="none" w:sz="0" w:space="0" w:color="auto"/>
        <w:bottom w:val="none" w:sz="0" w:space="0" w:color="auto"/>
        <w:right w:val="none" w:sz="0" w:space="0" w:color="auto"/>
      </w:divBdr>
    </w:div>
    <w:div w:id="529076167">
      <w:bodyDiv w:val="1"/>
      <w:marLeft w:val="0"/>
      <w:marRight w:val="0"/>
      <w:marTop w:val="0"/>
      <w:marBottom w:val="0"/>
      <w:divBdr>
        <w:top w:val="none" w:sz="0" w:space="0" w:color="auto"/>
        <w:left w:val="none" w:sz="0" w:space="0" w:color="auto"/>
        <w:bottom w:val="none" w:sz="0" w:space="0" w:color="auto"/>
        <w:right w:val="none" w:sz="0" w:space="0" w:color="auto"/>
      </w:divBdr>
    </w:div>
    <w:div w:id="551773736">
      <w:bodyDiv w:val="1"/>
      <w:marLeft w:val="0"/>
      <w:marRight w:val="0"/>
      <w:marTop w:val="0"/>
      <w:marBottom w:val="0"/>
      <w:divBdr>
        <w:top w:val="none" w:sz="0" w:space="0" w:color="auto"/>
        <w:left w:val="none" w:sz="0" w:space="0" w:color="auto"/>
        <w:bottom w:val="none" w:sz="0" w:space="0" w:color="auto"/>
        <w:right w:val="none" w:sz="0" w:space="0" w:color="auto"/>
      </w:divBdr>
    </w:div>
    <w:div w:id="590705159">
      <w:bodyDiv w:val="1"/>
      <w:marLeft w:val="0"/>
      <w:marRight w:val="0"/>
      <w:marTop w:val="0"/>
      <w:marBottom w:val="0"/>
      <w:divBdr>
        <w:top w:val="none" w:sz="0" w:space="0" w:color="auto"/>
        <w:left w:val="none" w:sz="0" w:space="0" w:color="auto"/>
        <w:bottom w:val="none" w:sz="0" w:space="0" w:color="auto"/>
        <w:right w:val="none" w:sz="0" w:space="0" w:color="auto"/>
      </w:divBdr>
    </w:div>
    <w:div w:id="634532579">
      <w:bodyDiv w:val="1"/>
      <w:marLeft w:val="0"/>
      <w:marRight w:val="0"/>
      <w:marTop w:val="0"/>
      <w:marBottom w:val="0"/>
      <w:divBdr>
        <w:top w:val="none" w:sz="0" w:space="0" w:color="auto"/>
        <w:left w:val="none" w:sz="0" w:space="0" w:color="auto"/>
        <w:bottom w:val="none" w:sz="0" w:space="0" w:color="auto"/>
        <w:right w:val="none" w:sz="0" w:space="0" w:color="auto"/>
      </w:divBdr>
    </w:div>
    <w:div w:id="655110830">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754937429">
      <w:bodyDiv w:val="1"/>
      <w:marLeft w:val="0"/>
      <w:marRight w:val="0"/>
      <w:marTop w:val="0"/>
      <w:marBottom w:val="0"/>
      <w:divBdr>
        <w:top w:val="none" w:sz="0" w:space="0" w:color="auto"/>
        <w:left w:val="none" w:sz="0" w:space="0" w:color="auto"/>
        <w:bottom w:val="none" w:sz="0" w:space="0" w:color="auto"/>
        <w:right w:val="none" w:sz="0" w:space="0" w:color="auto"/>
      </w:divBdr>
    </w:div>
    <w:div w:id="827327880">
      <w:bodyDiv w:val="1"/>
      <w:marLeft w:val="0"/>
      <w:marRight w:val="0"/>
      <w:marTop w:val="0"/>
      <w:marBottom w:val="0"/>
      <w:divBdr>
        <w:top w:val="none" w:sz="0" w:space="0" w:color="auto"/>
        <w:left w:val="none" w:sz="0" w:space="0" w:color="auto"/>
        <w:bottom w:val="none" w:sz="0" w:space="0" w:color="auto"/>
        <w:right w:val="none" w:sz="0" w:space="0" w:color="auto"/>
      </w:divBdr>
    </w:div>
    <w:div w:id="852112153">
      <w:bodyDiv w:val="1"/>
      <w:marLeft w:val="0"/>
      <w:marRight w:val="0"/>
      <w:marTop w:val="0"/>
      <w:marBottom w:val="0"/>
      <w:divBdr>
        <w:top w:val="none" w:sz="0" w:space="0" w:color="auto"/>
        <w:left w:val="none" w:sz="0" w:space="0" w:color="auto"/>
        <w:bottom w:val="none" w:sz="0" w:space="0" w:color="auto"/>
        <w:right w:val="none" w:sz="0" w:space="0" w:color="auto"/>
      </w:divBdr>
    </w:div>
    <w:div w:id="892424703">
      <w:bodyDiv w:val="1"/>
      <w:marLeft w:val="0"/>
      <w:marRight w:val="0"/>
      <w:marTop w:val="0"/>
      <w:marBottom w:val="0"/>
      <w:divBdr>
        <w:top w:val="none" w:sz="0" w:space="0" w:color="auto"/>
        <w:left w:val="none" w:sz="0" w:space="0" w:color="auto"/>
        <w:bottom w:val="none" w:sz="0" w:space="0" w:color="auto"/>
        <w:right w:val="none" w:sz="0" w:space="0" w:color="auto"/>
      </w:divBdr>
    </w:div>
    <w:div w:id="900946816">
      <w:bodyDiv w:val="1"/>
      <w:marLeft w:val="0"/>
      <w:marRight w:val="0"/>
      <w:marTop w:val="0"/>
      <w:marBottom w:val="0"/>
      <w:divBdr>
        <w:top w:val="none" w:sz="0" w:space="0" w:color="auto"/>
        <w:left w:val="none" w:sz="0" w:space="0" w:color="auto"/>
        <w:bottom w:val="none" w:sz="0" w:space="0" w:color="auto"/>
        <w:right w:val="none" w:sz="0" w:space="0" w:color="auto"/>
      </w:divBdr>
    </w:div>
    <w:div w:id="910308240">
      <w:bodyDiv w:val="1"/>
      <w:marLeft w:val="0"/>
      <w:marRight w:val="0"/>
      <w:marTop w:val="0"/>
      <w:marBottom w:val="0"/>
      <w:divBdr>
        <w:top w:val="none" w:sz="0" w:space="0" w:color="auto"/>
        <w:left w:val="none" w:sz="0" w:space="0" w:color="auto"/>
        <w:bottom w:val="none" w:sz="0" w:space="0" w:color="auto"/>
        <w:right w:val="none" w:sz="0" w:space="0" w:color="auto"/>
      </w:divBdr>
    </w:div>
    <w:div w:id="978070794">
      <w:bodyDiv w:val="1"/>
      <w:marLeft w:val="0"/>
      <w:marRight w:val="0"/>
      <w:marTop w:val="0"/>
      <w:marBottom w:val="0"/>
      <w:divBdr>
        <w:top w:val="none" w:sz="0" w:space="0" w:color="auto"/>
        <w:left w:val="none" w:sz="0" w:space="0" w:color="auto"/>
        <w:bottom w:val="none" w:sz="0" w:space="0" w:color="auto"/>
        <w:right w:val="none" w:sz="0" w:space="0" w:color="auto"/>
      </w:divBdr>
    </w:div>
    <w:div w:id="998656986">
      <w:bodyDiv w:val="1"/>
      <w:marLeft w:val="0"/>
      <w:marRight w:val="0"/>
      <w:marTop w:val="0"/>
      <w:marBottom w:val="0"/>
      <w:divBdr>
        <w:top w:val="none" w:sz="0" w:space="0" w:color="auto"/>
        <w:left w:val="none" w:sz="0" w:space="0" w:color="auto"/>
        <w:bottom w:val="none" w:sz="0" w:space="0" w:color="auto"/>
        <w:right w:val="none" w:sz="0" w:space="0" w:color="auto"/>
      </w:divBdr>
    </w:div>
    <w:div w:id="1196581700">
      <w:bodyDiv w:val="1"/>
      <w:marLeft w:val="0"/>
      <w:marRight w:val="0"/>
      <w:marTop w:val="0"/>
      <w:marBottom w:val="0"/>
      <w:divBdr>
        <w:top w:val="none" w:sz="0" w:space="0" w:color="auto"/>
        <w:left w:val="none" w:sz="0" w:space="0" w:color="auto"/>
        <w:bottom w:val="none" w:sz="0" w:space="0" w:color="auto"/>
        <w:right w:val="none" w:sz="0" w:space="0" w:color="auto"/>
      </w:divBdr>
    </w:div>
    <w:div w:id="1288924840">
      <w:bodyDiv w:val="1"/>
      <w:marLeft w:val="0"/>
      <w:marRight w:val="0"/>
      <w:marTop w:val="0"/>
      <w:marBottom w:val="0"/>
      <w:divBdr>
        <w:top w:val="none" w:sz="0" w:space="0" w:color="auto"/>
        <w:left w:val="none" w:sz="0" w:space="0" w:color="auto"/>
        <w:bottom w:val="none" w:sz="0" w:space="0" w:color="auto"/>
        <w:right w:val="none" w:sz="0" w:space="0" w:color="auto"/>
      </w:divBdr>
    </w:div>
    <w:div w:id="1294140876">
      <w:bodyDiv w:val="1"/>
      <w:marLeft w:val="0"/>
      <w:marRight w:val="0"/>
      <w:marTop w:val="0"/>
      <w:marBottom w:val="0"/>
      <w:divBdr>
        <w:top w:val="none" w:sz="0" w:space="0" w:color="auto"/>
        <w:left w:val="none" w:sz="0" w:space="0" w:color="auto"/>
        <w:bottom w:val="none" w:sz="0" w:space="0" w:color="auto"/>
        <w:right w:val="none" w:sz="0" w:space="0" w:color="auto"/>
      </w:divBdr>
    </w:div>
    <w:div w:id="1322193105">
      <w:bodyDiv w:val="1"/>
      <w:marLeft w:val="0"/>
      <w:marRight w:val="0"/>
      <w:marTop w:val="0"/>
      <w:marBottom w:val="0"/>
      <w:divBdr>
        <w:top w:val="none" w:sz="0" w:space="0" w:color="auto"/>
        <w:left w:val="none" w:sz="0" w:space="0" w:color="auto"/>
        <w:bottom w:val="none" w:sz="0" w:space="0" w:color="auto"/>
        <w:right w:val="none" w:sz="0" w:space="0" w:color="auto"/>
      </w:divBdr>
    </w:div>
    <w:div w:id="1339768306">
      <w:bodyDiv w:val="1"/>
      <w:marLeft w:val="0"/>
      <w:marRight w:val="0"/>
      <w:marTop w:val="0"/>
      <w:marBottom w:val="0"/>
      <w:divBdr>
        <w:top w:val="none" w:sz="0" w:space="0" w:color="auto"/>
        <w:left w:val="none" w:sz="0" w:space="0" w:color="auto"/>
        <w:bottom w:val="none" w:sz="0" w:space="0" w:color="auto"/>
        <w:right w:val="none" w:sz="0" w:space="0" w:color="auto"/>
      </w:divBdr>
    </w:div>
    <w:div w:id="1410232199">
      <w:bodyDiv w:val="1"/>
      <w:marLeft w:val="0"/>
      <w:marRight w:val="0"/>
      <w:marTop w:val="0"/>
      <w:marBottom w:val="0"/>
      <w:divBdr>
        <w:top w:val="none" w:sz="0" w:space="0" w:color="auto"/>
        <w:left w:val="none" w:sz="0" w:space="0" w:color="auto"/>
        <w:bottom w:val="none" w:sz="0" w:space="0" w:color="auto"/>
        <w:right w:val="none" w:sz="0" w:space="0" w:color="auto"/>
      </w:divBdr>
    </w:div>
    <w:div w:id="1437486683">
      <w:bodyDiv w:val="1"/>
      <w:marLeft w:val="0"/>
      <w:marRight w:val="0"/>
      <w:marTop w:val="0"/>
      <w:marBottom w:val="0"/>
      <w:divBdr>
        <w:top w:val="none" w:sz="0" w:space="0" w:color="auto"/>
        <w:left w:val="none" w:sz="0" w:space="0" w:color="auto"/>
        <w:bottom w:val="none" w:sz="0" w:space="0" w:color="auto"/>
        <w:right w:val="none" w:sz="0" w:space="0" w:color="auto"/>
      </w:divBdr>
    </w:div>
    <w:div w:id="1457717433">
      <w:bodyDiv w:val="1"/>
      <w:marLeft w:val="0"/>
      <w:marRight w:val="0"/>
      <w:marTop w:val="0"/>
      <w:marBottom w:val="0"/>
      <w:divBdr>
        <w:top w:val="none" w:sz="0" w:space="0" w:color="auto"/>
        <w:left w:val="none" w:sz="0" w:space="0" w:color="auto"/>
        <w:bottom w:val="none" w:sz="0" w:space="0" w:color="auto"/>
        <w:right w:val="none" w:sz="0" w:space="0" w:color="auto"/>
      </w:divBdr>
    </w:div>
    <w:div w:id="1465847734">
      <w:bodyDiv w:val="1"/>
      <w:marLeft w:val="0"/>
      <w:marRight w:val="0"/>
      <w:marTop w:val="0"/>
      <w:marBottom w:val="0"/>
      <w:divBdr>
        <w:top w:val="none" w:sz="0" w:space="0" w:color="auto"/>
        <w:left w:val="none" w:sz="0" w:space="0" w:color="auto"/>
        <w:bottom w:val="none" w:sz="0" w:space="0" w:color="auto"/>
        <w:right w:val="none" w:sz="0" w:space="0" w:color="auto"/>
      </w:divBdr>
    </w:div>
    <w:div w:id="1571580958">
      <w:bodyDiv w:val="1"/>
      <w:marLeft w:val="0"/>
      <w:marRight w:val="0"/>
      <w:marTop w:val="0"/>
      <w:marBottom w:val="0"/>
      <w:divBdr>
        <w:top w:val="none" w:sz="0" w:space="0" w:color="auto"/>
        <w:left w:val="none" w:sz="0" w:space="0" w:color="auto"/>
        <w:bottom w:val="none" w:sz="0" w:space="0" w:color="auto"/>
        <w:right w:val="none" w:sz="0" w:space="0" w:color="auto"/>
      </w:divBdr>
    </w:div>
    <w:div w:id="1602184033">
      <w:bodyDiv w:val="1"/>
      <w:marLeft w:val="0"/>
      <w:marRight w:val="0"/>
      <w:marTop w:val="0"/>
      <w:marBottom w:val="0"/>
      <w:divBdr>
        <w:top w:val="none" w:sz="0" w:space="0" w:color="auto"/>
        <w:left w:val="none" w:sz="0" w:space="0" w:color="auto"/>
        <w:bottom w:val="none" w:sz="0" w:space="0" w:color="auto"/>
        <w:right w:val="none" w:sz="0" w:space="0" w:color="auto"/>
      </w:divBdr>
    </w:div>
    <w:div w:id="1656029407">
      <w:bodyDiv w:val="1"/>
      <w:marLeft w:val="0"/>
      <w:marRight w:val="0"/>
      <w:marTop w:val="0"/>
      <w:marBottom w:val="0"/>
      <w:divBdr>
        <w:top w:val="none" w:sz="0" w:space="0" w:color="auto"/>
        <w:left w:val="none" w:sz="0" w:space="0" w:color="auto"/>
        <w:bottom w:val="none" w:sz="0" w:space="0" w:color="auto"/>
        <w:right w:val="none" w:sz="0" w:space="0" w:color="auto"/>
      </w:divBdr>
    </w:div>
    <w:div w:id="1708867668">
      <w:bodyDiv w:val="1"/>
      <w:marLeft w:val="0"/>
      <w:marRight w:val="0"/>
      <w:marTop w:val="0"/>
      <w:marBottom w:val="0"/>
      <w:divBdr>
        <w:top w:val="none" w:sz="0" w:space="0" w:color="auto"/>
        <w:left w:val="none" w:sz="0" w:space="0" w:color="auto"/>
        <w:bottom w:val="none" w:sz="0" w:space="0" w:color="auto"/>
        <w:right w:val="none" w:sz="0" w:space="0" w:color="auto"/>
      </w:divBdr>
    </w:div>
    <w:div w:id="1712070007">
      <w:bodyDiv w:val="1"/>
      <w:marLeft w:val="0"/>
      <w:marRight w:val="0"/>
      <w:marTop w:val="0"/>
      <w:marBottom w:val="0"/>
      <w:divBdr>
        <w:top w:val="none" w:sz="0" w:space="0" w:color="auto"/>
        <w:left w:val="none" w:sz="0" w:space="0" w:color="auto"/>
        <w:bottom w:val="none" w:sz="0" w:space="0" w:color="auto"/>
        <w:right w:val="none" w:sz="0" w:space="0" w:color="auto"/>
      </w:divBdr>
    </w:div>
    <w:div w:id="1741638084">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0973">
      <w:bodyDiv w:val="1"/>
      <w:marLeft w:val="0"/>
      <w:marRight w:val="0"/>
      <w:marTop w:val="0"/>
      <w:marBottom w:val="0"/>
      <w:divBdr>
        <w:top w:val="none" w:sz="0" w:space="0" w:color="auto"/>
        <w:left w:val="none" w:sz="0" w:space="0" w:color="auto"/>
        <w:bottom w:val="none" w:sz="0" w:space="0" w:color="auto"/>
        <w:right w:val="none" w:sz="0" w:space="0" w:color="auto"/>
      </w:divBdr>
    </w:div>
    <w:div w:id="1885171885">
      <w:bodyDiv w:val="1"/>
      <w:marLeft w:val="0"/>
      <w:marRight w:val="0"/>
      <w:marTop w:val="0"/>
      <w:marBottom w:val="0"/>
      <w:divBdr>
        <w:top w:val="none" w:sz="0" w:space="0" w:color="auto"/>
        <w:left w:val="none" w:sz="0" w:space="0" w:color="auto"/>
        <w:bottom w:val="none" w:sz="0" w:space="0" w:color="auto"/>
        <w:right w:val="none" w:sz="0" w:space="0" w:color="auto"/>
      </w:divBdr>
    </w:div>
    <w:div w:id="1995836813">
      <w:bodyDiv w:val="1"/>
      <w:marLeft w:val="0"/>
      <w:marRight w:val="0"/>
      <w:marTop w:val="0"/>
      <w:marBottom w:val="0"/>
      <w:divBdr>
        <w:top w:val="none" w:sz="0" w:space="0" w:color="auto"/>
        <w:left w:val="none" w:sz="0" w:space="0" w:color="auto"/>
        <w:bottom w:val="none" w:sz="0" w:space="0" w:color="auto"/>
        <w:right w:val="none" w:sz="0" w:space="0" w:color="auto"/>
      </w:divBdr>
    </w:div>
    <w:div w:id="2019233937">
      <w:bodyDiv w:val="1"/>
      <w:marLeft w:val="0"/>
      <w:marRight w:val="0"/>
      <w:marTop w:val="0"/>
      <w:marBottom w:val="0"/>
      <w:divBdr>
        <w:top w:val="none" w:sz="0" w:space="0" w:color="auto"/>
        <w:left w:val="none" w:sz="0" w:space="0" w:color="auto"/>
        <w:bottom w:val="none" w:sz="0" w:space="0" w:color="auto"/>
        <w:right w:val="none" w:sz="0" w:space="0" w:color="auto"/>
      </w:divBdr>
    </w:div>
    <w:div w:id="2089498564">
      <w:bodyDiv w:val="1"/>
      <w:marLeft w:val="0"/>
      <w:marRight w:val="0"/>
      <w:marTop w:val="0"/>
      <w:marBottom w:val="0"/>
      <w:divBdr>
        <w:top w:val="none" w:sz="0" w:space="0" w:color="auto"/>
        <w:left w:val="none" w:sz="0" w:space="0" w:color="auto"/>
        <w:bottom w:val="none" w:sz="0" w:space="0" w:color="auto"/>
        <w:right w:val="none" w:sz="0" w:space="0" w:color="auto"/>
      </w:divBdr>
    </w:div>
    <w:div w:id="21384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erka.ivan@dpb.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notova.barbo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ED83-5F65-415F-9A4B-11FAC40B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5558</Words>
  <Characters>31682</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Notová Barbora</cp:lastModifiedBy>
  <cp:revision>5</cp:revision>
  <cp:lastPrinted>2019-11-18T13:11:00Z</cp:lastPrinted>
  <dcterms:created xsi:type="dcterms:W3CDTF">2021-07-08T11:37:00Z</dcterms:created>
  <dcterms:modified xsi:type="dcterms:W3CDTF">2021-07-08T13:28:00Z</dcterms:modified>
</cp:coreProperties>
</file>